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bookmarkStart w:id="0" w:name="_GoBack"/>
      <w:bookmarkEnd w:id="0"/>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B3BEBF3"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297464">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0E71386C"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487BD8">
        <w:rPr>
          <w:rFonts w:cs="Helvetica"/>
          <w:b/>
          <w:color w:val="000000" w:themeColor="text1"/>
        </w:rPr>
        <w:t>February 10</w:t>
      </w:r>
      <w:r w:rsidR="0006025C">
        <w:rPr>
          <w:rFonts w:cs="Helvetica"/>
          <w:b/>
          <w:color w:val="000000" w:themeColor="text1"/>
        </w:rPr>
        <w:t xml:space="preserve">,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297464">
        <w:rPr>
          <w:rFonts w:cs="Helvetica"/>
          <w:b/>
          <w:color w:val="000000" w:themeColor="text1"/>
        </w:rPr>
        <w:t>26</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5D81580A" w14:textId="4459F8E2"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0A6225" w:rsidRPr="000A6225">
          <w:rPr>
            <w:rStyle w:val="Hyperlink"/>
            <w:rFonts w:cs="Helvetica"/>
          </w:rPr>
          <w:t>https://app.box.com/s/o8bterrvbpk250iyn3oj6bdc2nzvd30b</w:t>
        </w:r>
      </w:hyperlink>
    </w:p>
    <w:p w14:paraId="4EF5DBAD" w14:textId="461B55AB" w:rsidR="00A7193F" w:rsidRDefault="00A7193F" w:rsidP="00862274">
      <w:pPr>
        <w:spacing w:after="0" w:line="240" w:lineRule="auto"/>
        <w:jc w:val="center"/>
        <w:rPr>
          <w:rFonts w:cs="Helvetica"/>
        </w:rPr>
      </w:pPr>
    </w:p>
    <w:p w14:paraId="2D863C3C" w14:textId="5F7C77C0" w:rsidR="000443AD" w:rsidRDefault="00B575EA" w:rsidP="001E27CC">
      <w:pPr>
        <w:spacing w:after="0" w:line="240" w:lineRule="auto"/>
        <w:jc w:val="center"/>
        <w:rPr>
          <w:rFonts w:cs="Helvetica"/>
          <w:b/>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687539DF" w:rsidR="00A7193F" w:rsidRDefault="00487BD8" w:rsidP="000443AD">
      <w:pPr>
        <w:spacing w:after="0" w:line="240" w:lineRule="auto"/>
        <w:jc w:val="center"/>
        <w:rPr>
          <w:rFonts w:cs="Helvetica"/>
          <w:i/>
          <w:sz w:val="20"/>
        </w:rPr>
      </w:pPr>
      <w:r>
        <w:rPr>
          <w:rFonts w:cs="Helvetica"/>
          <w:i/>
          <w:sz w:val="20"/>
        </w:rPr>
        <w:t xml:space="preserve">USE PHONE (NOT COMPUTER) FOR VOICE, AND </w:t>
      </w:r>
      <w:r w:rsidR="00A7193F">
        <w:rPr>
          <w:rFonts w:cs="Helvetica"/>
          <w:i/>
          <w:sz w:val="20"/>
        </w:rPr>
        <w:t>MUTE WHEN NOT SPEAKING – very important.</w:t>
      </w:r>
    </w:p>
    <w:p w14:paraId="06114DC3" w14:textId="048A2B75"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00487BD8">
        <w:rPr>
          <w:rFonts w:cs="Helvetica"/>
          <w:i/>
          <w:sz w:val="20"/>
        </w:rPr>
        <w:t xml:space="preserve">303/317-2078 (no code needed); </w:t>
      </w:r>
    </w:p>
    <w:p w14:paraId="65F95DFC" w14:textId="7BB74B72" w:rsidR="001E27CC" w:rsidRPr="00487BD8" w:rsidRDefault="00487BD8" w:rsidP="001E27CC">
      <w:pPr>
        <w:autoSpaceDE w:val="0"/>
        <w:autoSpaceDN w:val="0"/>
        <w:adjustRightInd w:val="0"/>
        <w:spacing w:after="0" w:line="240" w:lineRule="auto"/>
        <w:jc w:val="center"/>
        <w:rPr>
          <w:rFonts w:cs="Helvetica"/>
          <w:i/>
          <w:iCs/>
          <w:sz w:val="18"/>
          <w:szCs w:val="20"/>
        </w:rPr>
      </w:pPr>
      <w:r w:rsidRPr="00487BD8">
        <w:rPr>
          <w:i/>
          <w:iCs/>
          <w:sz w:val="20"/>
          <w:szCs w:val="20"/>
        </w:rPr>
        <w:t>https://zoom.us/j/2534751779</w:t>
      </w:r>
      <w:r w:rsidR="000443AD" w:rsidRPr="00487BD8">
        <w:rPr>
          <w:rStyle w:val="Hyperlink"/>
          <w:rFonts w:cs="Helvetica"/>
          <w:i/>
          <w:iCs/>
          <w:color w:val="auto"/>
          <w:sz w:val="18"/>
          <w:szCs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3A8F835D"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297464">
        <w:rPr>
          <w:rFonts w:cs="Helvetica-Oblique"/>
          <w:b/>
          <w:iCs/>
        </w:rPr>
        <w:t>MINUTES</w:t>
      </w:r>
      <w:r w:rsidR="005D5BF4">
        <w:rPr>
          <w:rFonts w:cs="Helvetica-Oblique"/>
          <w:b/>
          <w:iCs/>
        </w:rPr>
        <w:t xml:space="preserve"> </w:t>
      </w:r>
    </w:p>
    <w:p w14:paraId="1475BAF9" w14:textId="77777777" w:rsidR="00C5035C" w:rsidRPr="00751835" w:rsidRDefault="00C5035C" w:rsidP="005A7528">
      <w:pPr>
        <w:autoSpaceDE w:val="0"/>
        <w:autoSpaceDN w:val="0"/>
        <w:adjustRightInd w:val="0"/>
        <w:spacing w:after="0" w:line="240" w:lineRule="auto"/>
        <w:rPr>
          <w:rFonts w:cs="Helvetica-Oblique"/>
          <w:b/>
          <w:i/>
        </w:rPr>
      </w:pPr>
    </w:p>
    <w:p w14:paraId="5CAD0095" w14:textId="0714DA01" w:rsidR="004D2C9B" w:rsidRDefault="004D2C9B" w:rsidP="004D2C9B">
      <w:pPr>
        <w:autoSpaceDE w:val="0"/>
        <w:autoSpaceDN w:val="0"/>
        <w:spacing w:after="0" w:line="240" w:lineRule="auto"/>
        <w:rPr>
          <w:rFonts w:cs="Helvetica"/>
          <w:b/>
          <w:bCs/>
        </w:rPr>
      </w:pPr>
      <w:r>
        <w:rPr>
          <w:rFonts w:cs="Helvetica"/>
          <w:b/>
          <w:bCs/>
        </w:rPr>
        <w:t xml:space="preserve">ATTENDEES:  </w:t>
      </w:r>
      <w:r w:rsidRPr="004D2C9B">
        <w:rPr>
          <w:rFonts w:cs="Helvetica"/>
        </w:rPr>
        <w:t>Viglione*,</w:t>
      </w:r>
      <w:r>
        <w:rPr>
          <w:rFonts w:cs="Helvetica"/>
          <w:b/>
          <w:bCs/>
        </w:rPr>
        <w:t xml:space="preserve"> </w:t>
      </w:r>
      <w:r w:rsidRPr="004D2C9B">
        <w:rPr>
          <w:rFonts w:cs="Helvetica"/>
        </w:rPr>
        <w:t>Wells*,</w:t>
      </w:r>
      <w:r>
        <w:rPr>
          <w:rFonts w:cs="Helvetica"/>
        </w:rPr>
        <w:t xml:space="preserve"> Li, </w:t>
      </w:r>
      <w:r w:rsidR="00643A84">
        <w:rPr>
          <w:rFonts w:cs="Helvetica"/>
        </w:rPr>
        <w:t xml:space="preserve">McLean, </w:t>
      </w:r>
      <w:r>
        <w:rPr>
          <w:rFonts w:cs="Helvetica"/>
        </w:rPr>
        <w:t xml:space="preserve">Ingram, </w:t>
      </w:r>
      <w:r w:rsidRPr="004D2C9B">
        <w:rPr>
          <w:rFonts w:cs="Helvetica"/>
        </w:rPr>
        <w:t xml:space="preserve">Oswald, Eigo, Kopylec, Reed, Jacobs, </w:t>
      </w:r>
      <w:r>
        <w:rPr>
          <w:rFonts w:cs="Helvetica"/>
        </w:rPr>
        <w:t xml:space="preserve">Prahl, </w:t>
      </w:r>
      <w:r w:rsidRPr="004D2C9B">
        <w:rPr>
          <w:rFonts w:cs="Helvetica"/>
        </w:rPr>
        <w:t>Wirtshafter, Skumatz</w:t>
      </w:r>
      <w:r>
        <w:rPr>
          <w:rFonts w:cs="Helvetica"/>
          <w:b/>
          <w:bCs/>
        </w:rPr>
        <w:t xml:space="preserve">  </w:t>
      </w:r>
    </w:p>
    <w:p w14:paraId="410AECBE" w14:textId="77777777" w:rsidR="004D2C9B" w:rsidRPr="004D2C9B" w:rsidRDefault="004D2C9B" w:rsidP="004D2C9B">
      <w:pPr>
        <w:autoSpaceDE w:val="0"/>
        <w:autoSpaceDN w:val="0"/>
        <w:spacing w:after="0" w:line="240" w:lineRule="auto"/>
        <w:rPr>
          <w:rFonts w:cs="Helvetica"/>
          <w:b/>
          <w:bCs/>
          <w:color w:val="000000" w:themeColor="text1"/>
        </w:rPr>
      </w:pPr>
    </w:p>
    <w:p w14:paraId="46D411B3" w14:textId="561889C5"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Public Comment</w:t>
      </w:r>
      <w:r w:rsidR="00297464">
        <w:rPr>
          <w:rFonts w:cs="Helvetica"/>
          <w:b/>
          <w:bCs/>
        </w:rPr>
        <w:t xml:space="preserve"> </w:t>
      </w:r>
      <w:r w:rsidR="00297464" w:rsidRPr="00297464">
        <w:rPr>
          <w:rFonts w:cs="Helvetica"/>
        </w:rPr>
        <w:t>- none</w:t>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665B5D" w:rsidRPr="00124A48">
        <w:rPr>
          <w:rFonts w:cs="Helvetica"/>
          <w:b/>
          <w:bCs/>
        </w:rPr>
        <w:tab/>
      </w:r>
      <w:r w:rsidR="00665B5D" w:rsidRPr="00124A48">
        <w:rPr>
          <w:rFonts w:cs="Helvetica"/>
          <w:b/>
          <w:bCs/>
        </w:rPr>
        <w:tab/>
      </w:r>
      <w:r w:rsidR="00F90FFF" w:rsidRPr="00124A48">
        <w:rPr>
          <w:rFonts w:cs="Helvetica"/>
          <w:b/>
          <w:bCs/>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5124EEFB" w:rsidR="00E843AF" w:rsidRPr="00124A4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Minutes from</w:t>
      </w:r>
      <w:r w:rsidR="004E78A8" w:rsidRPr="00124A48">
        <w:rPr>
          <w:rFonts w:cs="Helvetica"/>
          <w:b/>
          <w:bCs/>
        </w:rPr>
        <w:t xml:space="preserve"> </w:t>
      </w:r>
      <w:r w:rsidR="00487BD8">
        <w:rPr>
          <w:rFonts w:cs="Helvetica"/>
          <w:b/>
          <w:bCs/>
        </w:rPr>
        <w:t>January 2020</w:t>
      </w:r>
      <w:r w:rsidR="00A40DFD">
        <w:rPr>
          <w:rFonts w:cs="Helvetica"/>
          <w:b/>
          <w:bCs/>
        </w:rPr>
        <w:t xml:space="preserve"> </w:t>
      </w:r>
      <w:r w:rsidR="00297464" w:rsidRPr="00297464">
        <w:rPr>
          <w:rFonts w:cs="Helvetica"/>
        </w:rPr>
        <w:t>– some votes already received; Wells will review and send in votie during call or after</w:t>
      </w:r>
      <w:r w:rsidR="00297464">
        <w:rPr>
          <w:rFonts w:cs="Helvetica"/>
        </w:rPr>
        <w:t xml:space="preserve"> (received during call / meeting; added to vote table below)</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924E4F4"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548F2A96"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7379524A"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e-votes and meetings</w:t>
      </w:r>
      <w:r w:rsidR="00297464">
        <w:rPr>
          <w:rFonts w:cs="Helvetica"/>
          <w:color w:val="000000" w:themeColor="text1"/>
        </w:rPr>
        <w:t xml:space="preserve"> – reviewed 1 kickoff in Feb; 5 in Jan plus one final presentation on MF project.</w:t>
      </w:r>
      <w:r w:rsidR="00F97906">
        <w:rPr>
          <w:rFonts w:cs="Helvetica"/>
          <w:color w:val="000000" w:themeColor="text1"/>
        </w:rPr>
        <w:t xml:space="preserve"> </w:t>
      </w:r>
    </w:p>
    <w:p w14:paraId="36341C5F" w14:textId="1E72F884"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 reports out for review</w:t>
      </w:r>
      <w:r w:rsidR="00AC3739">
        <w:rPr>
          <w:rFonts w:cs="Helvetica"/>
          <w:color w:val="000000" w:themeColor="text1"/>
        </w:rPr>
        <w:t xml:space="preserve"> </w:t>
      </w:r>
      <w:r w:rsidR="00297464">
        <w:rPr>
          <w:rFonts w:cs="Helvetica"/>
          <w:color w:val="000000" w:themeColor="text1"/>
        </w:rPr>
        <w:t xml:space="preserve">– no reports out for review.  </w:t>
      </w:r>
      <w:r w:rsidR="00297464" w:rsidRPr="00297464">
        <w:rPr>
          <w:rFonts w:cs="Helvetica"/>
          <w:b/>
          <w:bCs/>
          <w:color w:val="000000" w:themeColor="text1"/>
          <w:u w:val="single"/>
        </w:rPr>
        <w:t>Highlighted TWO upcoming meeting</w:t>
      </w:r>
      <w:r w:rsidR="00297464" w:rsidRPr="009213DA">
        <w:rPr>
          <w:rFonts w:cs="Helvetica"/>
          <w:b/>
          <w:bCs/>
          <w:color w:val="000000" w:themeColor="text1"/>
          <w:u w:val="single"/>
        </w:rPr>
        <w:t>s for Evaluation Committee on the Update to the Evaluation Plan – on 2/19 and 2/29</w:t>
      </w:r>
      <w:r w:rsidR="00297464">
        <w:rPr>
          <w:rFonts w:cs="Helvetica"/>
          <w:color w:val="000000" w:themeColor="text1"/>
        </w:rPr>
        <w:t>.  These will be discussion calls; documents will be provided from EA team prior to meeting so committee can be ready to review / revise / discuss.</w:t>
      </w:r>
    </w:p>
    <w:p w14:paraId="69B21F20" w14:textId="7027C966"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AC3739">
        <w:rPr>
          <w:rFonts w:cs="Helvetica"/>
          <w:color w:val="000000" w:themeColor="text1"/>
        </w:rPr>
        <w:t xml:space="preserve">– </w:t>
      </w:r>
      <w:r w:rsidR="00487BD8" w:rsidRPr="00487BD8">
        <w:rPr>
          <w:rFonts w:cs="Helvetica"/>
          <w:i/>
          <w:iCs/>
          <w:color w:val="000000" w:themeColor="text1"/>
        </w:rPr>
        <w:t>several</w:t>
      </w:r>
      <w:r w:rsidR="00AC3739" w:rsidRPr="00E6088C">
        <w:rPr>
          <w:rFonts w:cs="Helvetica"/>
          <w:i/>
          <w:iCs/>
          <w:color w:val="000000" w:themeColor="text1"/>
        </w:rPr>
        <w:t xml:space="preserve"> immediate issues</w:t>
      </w:r>
      <w:r w:rsidR="00297464">
        <w:rPr>
          <w:rFonts w:cs="Helvetica"/>
          <w:i/>
          <w:iCs/>
          <w:color w:val="000000" w:themeColor="text1"/>
        </w:rPr>
        <w:t xml:space="preserve"> – </w:t>
      </w:r>
      <w:r w:rsidR="00C020E9">
        <w:rPr>
          <w:rFonts w:cs="Helvetica"/>
          <w:i/>
          <w:iCs/>
          <w:color w:val="000000" w:themeColor="text1"/>
        </w:rPr>
        <w:t>Walked committee through the report that details the status of every data request.  D</w:t>
      </w:r>
      <w:r w:rsidR="00297464">
        <w:rPr>
          <w:rFonts w:cs="Helvetica"/>
          <w:i/>
          <w:iCs/>
          <w:color w:val="000000" w:themeColor="text1"/>
        </w:rPr>
        <w:t>ecided to review in the GANTT chart discussion</w:t>
      </w:r>
      <w:r w:rsidR="00E6088C">
        <w:rPr>
          <w:rFonts w:cs="Helvetica"/>
          <w:color w:val="000000" w:themeColor="text1"/>
        </w:rPr>
        <w:t>.</w:t>
      </w:r>
    </w:p>
    <w:p w14:paraId="721FBA2E" w14:textId="3FB37695" w:rsidR="003E79A3" w:rsidRPr="00730AB3" w:rsidRDefault="00487BD8" w:rsidP="00730AB3">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SERA January invoice </w:t>
      </w:r>
      <w:r w:rsidR="004D2C9B">
        <w:rPr>
          <w:rFonts w:cs="Helvetica"/>
          <w:color w:val="000000" w:themeColor="text1"/>
        </w:rPr>
        <w:t xml:space="preserve">  </w:t>
      </w:r>
      <w:r w:rsidR="00297464">
        <w:rPr>
          <w:rFonts w:cs="Helvetica"/>
          <w:color w:val="000000" w:themeColor="text1"/>
        </w:rPr>
        <w:t xml:space="preserve">Send for E-vote – not enough voting members on line at the time.  Summary – 92% of year remains and 91% of budget.  Skumatz noted that the budget used was the one from the EA Team RFP won last July, not the incorrect number included in the adopted 3-year C&amp;LM Plan.  </w:t>
      </w:r>
      <w:r w:rsidR="00297464" w:rsidRPr="007A6FF3">
        <w:rPr>
          <w:rFonts w:cs="Helvetica"/>
          <w:color w:val="000000" w:themeColor="text1"/>
          <w:u w:val="single"/>
        </w:rPr>
        <w:t>Revised budget for EA Team should be corrected as part of March update to C&amp;LM</w:t>
      </w:r>
      <w:r w:rsidR="00297464">
        <w:rPr>
          <w:rFonts w:cs="Helvetica"/>
          <w:color w:val="000000" w:themeColor="text1"/>
        </w:rPr>
        <w:t>.</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38B33D0A" w:rsidR="00665B5D" w:rsidRPr="00124A48" w:rsidRDefault="00315AB7" w:rsidP="0020684D">
      <w:pPr>
        <w:pStyle w:val="ListParagraph"/>
        <w:numPr>
          <w:ilvl w:val="0"/>
          <w:numId w:val="1"/>
        </w:numPr>
        <w:autoSpaceDE w:val="0"/>
        <w:autoSpaceDN w:val="0"/>
        <w:spacing w:after="0" w:line="240" w:lineRule="auto"/>
        <w:rPr>
          <w:rFonts w:cs="Helvetica"/>
          <w:b/>
          <w:bCs/>
          <w:color w:val="000000" w:themeColor="text1"/>
        </w:rPr>
      </w:pPr>
      <w:r w:rsidRPr="00124A48">
        <w:rPr>
          <w:rFonts w:cs="Helvetica"/>
          <w:b/>
          <w:bCs/>
          <w:color w:val="000000" w:themeColor="text1"/>
        </w:rPr>
        <w:t xml:space="preserve">Discussion of </w:t>
      </w:r>
      <w:r w:rsidR="00603C85" w:rsidRPr="00124A48">
        <w:rPr>
          <w:rFonts w:cs="Helvetica"/>
          <w:b/>
          <w:bCs/>
          <w:color w:val="000000" w:themeColor="text1"/>
        </w:rPr>
        <w:t>Status of Contracting</w:t>
      </w:r>
      <w:r w:rsidR="00730AB3">
        <w:rPr>
          <w:rFonts w:cs="Helvetica"/>
          <w:b/>
          <w:bCs/>
          <w:color w:val="000000" w:themeColor="text1"/>
        </w:rPr>
        <w:tab/>
      </w:r>
      <w:r w:rsidR="00730AB3">
        <w:rPr>
          <w:rFonts w:cs="Helvetica"/>
          <w:b/>
          <w:bCs/>
          <w:color w:val="000000" w:themeColor="text1"/>
        </w:rPr>
        <w:tab/>
      </w:r>
      <w:r w:rsidR="00730AB3">
        <w:rPr>
          <w:rFonts w:cs="Helvetica"/>
          <w:b/>
          <w:bCs/>
          <w:color w:val="000000" w:themeColor="text1"/>
        </w:rPr>
        <w:tab/>
      </w:r>
      <w:r w:rsidR="00730AB3">
        <w:rPr>
          <w:rFonts w:cs="Helvetica"/>
          <w:b/>
          <w:bCs/>
          <w:color w:val="000000" w:themeColor="text1"/>
        </w:rPr>
        <w:tab/>
      </w:r>
      <w:r w:rsidR="00A1605B" w:rsidRPr="00124A48">
        <w:rPr>
          <w:rFonts w:cs="Helvetica"/>
          <w:b/>
          <w:bCs/>
          <w:color w:val="000000" w:themeColor="text1"/>
        </w:rPr>
        <w:t xml:space="preserve">          </w:t>
      </w:r>
    </w:p>
    <w:p w14:paraId="4027BF81" w14:textId="71EF9B8E" w:rsidR="0006025C" w:rsidRPr="00F431B3" w:rsidRDefault="00603C85" w:rsidP="00F431B3">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Status of contracting </w:t>
      </w:r>
      <w:r w:rsidR="00E6088C">
        <w:rPr>
          <w:rFonts w:cs="Helvetica"/>
          <w:color w:val="000000" w:themeColor="text1"/>
        </w:rPr>
        <w:t>–</w:t>
      </w:r>
      <w:r w:rsidR="00487BD8">
        <w:rPr>
          <w:rFonts w:cs="Helvetica"/>
          <w:color w:val="000000" w:themeColor="text1"/>
        </w:rPr>
        <w:t xml:space="preserve"> UI issued POs week of 2/</w:t>
      </w:r>
      <w:r w:rsidR="00A0201B">
        <w:rPr>
          <w:rFonts w:cs="Helvetica"/>
          <w:color w:val="000000" w:themeColor="text1"/>
        </w:rPr>
        <w:t xml:space="preserve">3/20.  We understand data are following as soon as possible.  Oswald has attended meetings throughout the process, which has helped, </w:t>
      </w:r>
      <w:r w:rsidR="00C020E9" w:rsidRPr="00C020E9">
        <w:rPr>
          <w:rFonts w:cs="Helvetica"/>
          <w:color w:val="000000" w:themeColor="text1"/>
          <w:u w:val="single"/>
        </w:rPr>
        <w:t>but</w:t>
      </w:r>
      <w:r w:rsidR="00A0201B" w:rsidRPr="00C020E9">
        <w:rPr>
          <w:rFonts w:cs="Helvetica"/>
          <w:color w:val="000000" w:themeColor="text1"/>
          <w:u w:val="single"/>
        </w:rPr>
        <w:t xml:space="preserve"> only if the data come soon</w:t>
      </w:r>
      <w:r w:rsidR="00A0201B">
        <w:rPr>
          <w:rFonts w:cs="Helvetica"/>
          <w:color w:val="000000" w:themeColor="text1"/>
        </w:rPr>
        <w:t xml:space="preserve">.  As mentioned above, several projects are really in need / held up.  A third repeat of this kind of contracting schedule is not workable.  Thank you to ES for getting contracts completed in </w:t>
      </w:r>
      <w:r w:rsidR="00F431B3">
        <w:rPr>
          <w:rFonts w:cs="Helvetica"/>
          <w:color w:val="000000" w:themeColor="text1"/>
        </w:rPr>
        <w:t>July/Aug.</w:t>
      </w:r>
      <w:r w:rsidR="00C020E9">
        <w:rPr>
          <w:rFonts w:cs="Helvetica"/>
          <w:color w:val="000000" w:themeColor="text1"/>
        </w:rPr>
        <w:t xml:space="preserve">  Oswald noted his attention is on the data.  </w:t>
      </w:r>
      <w:r w:rsidR="00C020E9">
        <w:rPr>
          <w:rFonts w:cs="Helvetica"/>
          <w:color w:val="000000" w:themeColor="text1"/>
        </w:rPr>
        <w:lastRenderedPageBreak/>
        <w:t>Skumatz noted we would discuss incentives / motivation issues below in “Roadmap” update part of budget, and priority data issues as part of GANTT discussion.</w:t>
      </w:r>
    </w:p>
    <w:p w14:paraId="7A9E9E40" w14:textId="4E2D6FD3" w:rsidR="00730AB3" w:rsidRDefault="0006025C" w:rsidP="0006025C">
      <w:pPr>
        <w:pStyle w:val="ListParagraph"/>
        <w:autoSpaceDE w:val="0"/>
        <w:autoSpaceDN w:val="0"/>
        <w:spacing w:after="0" w:line="240" w:lineRule="auto"/>
        <w:ind w:left="1080"/>
        <w:rPr>
          <w:rFonts w:cs="Helvetica"/>
          <w:color w:val="000000" w:themeColor="text1"/>
        </w:rPr>
      </w:pPr>
      <w:r>
        <w:rPr>
          <w:rFonts w:cs="Helvetica"/>
          <w:color w:val="000000" w:themeColor="text1"/>
        </w:rPr>
        <w:t xml:space="preserve"> </w:t>
      </w:r>
    </w:p>
    <w:p w14:paraId="7E47DEFA" w14:textId="3A412DA0" w:rsidR="00C97613" w:rsidRPr="0006025C" w:rsidRDefault="00067174" w:rsidP="00C97613">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Discussion of Evaluation </w:t>
      </w:r>
      <w:r w:rsidR="00C97613" w:rsidRPr="00C97613">
        <w:rPr>
          <w:rFonts w:cs="Helvetica"/>
          <w:b/>
          <w:bCs/>
        </w:rPr>
        <w:t xml:space="preserve">Plan Update </w:t>
      </w:r>
      <w:r>
        <w:rPr>
          <w:rFonts w:cs="Helvetica"/>
          <w:b/>
          <w:bCs/>
        </w:rPr>
        <w:t xml:space="preserve">process / </w:t>
      </w:r>
      <w:r w:rsidR="00C97613" w:rsidRPr="00C97613">
        <w:rPr>
          <w:rFonts w:cs="Helvetica"/>
          <w:b/>
          <w:bCs/>
        </w:rPr>
        <w:t>documents</w:t>
      </w:r>
      <w:r w:rsidR="00C97613" w:rsidRPr="00C97613">
        <w:rPr>
          <w:rFonts w:cs="Helvetica"/>
          <w:b/>
          <w:bCs/>
        </w:rPr>
        <w:tab/>
      </w:r>
      <w:r w:rsidR="00C97613" w:rsidRPr="00C97613">
        <w:rPr>
          <w:rFonts w:cs="Helvetica"/>
          <w:b/>
          <w:bCs/>
        </w:rPr>
        <w:tab/>
      </w:r>
      <w:r w:rsidR="00C97613" w:rsidRPr="00C97613">
        <w:rPr>
          <w:rFonts w:cs="Helvetica"/>
          <w:b/>
          <w:bCs/>
        </w:rPr>
        <w:tab/>
      </w:r>
      <w:r>
        <w:rPr>
          <w:rFonts w:cs="Helvetica"/>
          <w:b/>
          <w:bCs/>
        </w:rPr>
        <w:tab/>
      </w:r>
      <w:r>
        <w:rPr>
          <w:rFonts w:cs="Helvetica"/>
          <w:b/>
          <w:bCs/>
        </w:rPr>
        <w:tab/>
      </w:r>
    </w:p>
    <w:p w14:paraId="0C7E6CA2" w14:textId="4A4ED306" w:rsidR="00C97613" w:rsidRPr="00C97613" w:rsidRDefault="00C020E9" w:rsidP="00C97613">
      <w:pPr>
        <w:pStyle w:val="ListParagraph"/>
        <w:numPr>
          <w:ilvl w:val="1"/>
          <w:numId w:val="1"/>
        </w:numPr>
        <w:tabs>
          <w:tab w:val="left" w:pos="4680"/>
        </w:tabs>
        <w:autoSpaceDE w:val="0"/>
        <w:autoSpaceDN w:val="0"/>
        <w:spacing w:after="0" w:line="240" w:lineRule="auto"/>
        <w:rPr>
          <w:rFonts w:cs="Helvetica"/>
        </w:rPr>
      </w:pPr>
      <w:r>
        <w:rPr>
          <w:rFonts w:cs="Helvetica"/>
        </w:rPr>
        <w:t xml:space="preserve">Skumatz noted the </w:t>
      </w:r>
      <w:r w:rsidR="00252C5E">
        <w:rPr>
          <w:rFonts w:cs="Helvetica"/>
        </w:rPr>
        <w:t xml:space="preserve">Committee call </w:t>
      </w:r>
      <w:r>
        <w:rPr>
          <w:rFonts w:cs="Helvetica"/>
        </w:rPr>
        <w:t xml:space="preserve">to discuss the Evaluation Plan Update projects is scheduled for </w:t>
      </w:r>
      <w:r w:rsidR="00252C5E">
        <w:rPr>
          <w:rFonts w:cs="Helvetica"/>
        </w:rPr>
        <w:t>2/19</w:t>
      </w:r>
      <w:r>
        <w:rPr>
          <w:rFonts w:cs="Helvetica"/>
        </w:rPr>
        <w:t xml:space="preserve"> (should be on everyone’s calendars)</w:t>
      </w:r>
      <w:r w:rsidR="00252C5E">
        <w:rPr>
          <w:rFonts w:cs="Helvetica"/>
        </w:rPr>
        <w:t xml:space="preserve">.  </w:t>
      </w:r>
      <w:r w:rsidR="00F431B3">
        <w:rPr>
          <w:rFonts w:cs="Helvetica"/>
        </w:rPr>
        <w:t xml:space="preserve">Matrix of projects and recommendations to be provided in advance of schedule discussion call.  </w:t>
      </w:r>
      <w:r>
        <w:rPr>
          <w:rFonts w:cs="Helvetica"/>
        </w:rPr>
        <w:t>The call will include d</w:t>
      </w:r>
      <w:r w:rsidR="00F431B3">
        <w:rPr>
          <w:rFonts w:cs="Helvetica"/>
        </w:rPr>
        <w:t xml:space="preserve">etailed discussion with committee; </w:t>
      </w:r>
      <w:r>
        <w:rPr>
          <w:rFonts w:cs="Helvetica"/>
        </w:rPr>
        <w:t xml:space="preserve">and we’ll make </w:t>
      </w:r>
      <w:r w:rsidR="00F431B3">
        <w:rPr>
          <w:rFonts w:cs="Helvetica"/>
        </w:rPr>
        <w:t>revisions</w:t>
      </w:r>
      <w:r w:rsidR="00252C5E">
        <w:rPr>
          <w:rFonts w:cs="Helvetica"/>
        </w:rPr>
        <w:t xml:space="preserve"> during </w:t>
      </w:r>
      <w:r>
        <w:rPr>
          <w:rFonts w:cs="Helvetica"/>
        </w:rPr>
        <w:t xml:space="preserve">the </w:t>
      </w:r>
      <w:r w:rsidR="00252C5E">
        <w:rPr>
          <w:rFonts w:cs="Helvetica"/>
        </w:rPr>
        <w:t>call</w:t>
      </w:r>
      <w:r>
        <w:rPr>
          <w:rFonts w:cs="Helvetica"/>
        </w:rPr>
        <w:t xml:space="preserve"> and with follow-up</w:t>
      </w:r>
      <w:r w:rsidR="00252C5E">
        <w:rPr>
          <w:rFonts w:cs="Helvetica"/>
        </w:rPr>
        <w:t xml:space="preserve">.  </w:t>
      </w:r>
      <w:r>
        <w:rPr>
          <w:rFonts w:cs="Helvetica"/>
        </w:rPr>
        <w:t>A second</w:t>
      </w:r>
      <w:r w:rsidR="00F431B3">
        <w:rPr>
          <w:rFonts w:cs="Helvetica"/>
        </w:rPr>
        <w:t xml:space="preserve"> </w:t>
      </w:r>
      <w:r>
        <w:rPr>
          <w:rFonts w:cs="Helvetica"/>
        </w:rPr>
        <w:t xml:space="preserve">committee discussion </w:t>
      </w:r>
      <w:r w:rsidR="00F431B3">
        <w:rPr>
          <w:rFonts w:cs="Helvetica"/>
        </w:rPr>
        <w:t xml:space="preserve">call </w:t>
      </w:r>
      <w:r>
        <w:rPr>
          <w:rFonts w:cs="Helvetica"/>
        </w:rPr>
        <w:t xml:space="preserve">is </w:t>
      </w:r>
      <w:r w:rsidR="00F431B3">
        <w:rPr>
          <w:rFonts w:cs="Helvetica"/>
        </w:rPr>
        <w:t xml:space="preserve">scheduled for 2/28 if needed.  </w:t>
      </w:r>
      <w:r>
        <w:rPr>
          <w:rFonts w:cs="Helvetica"/>
        </w:rPr>
        <w:t xml:space="preserve">(Added later - We can then provide a memo for vote of Evaluation Committee </w:t>
      </w:r>
      <w:r w:rsidR="001A32D1">
        <w:rPr>
          <w:rFonts w:cs="Helvetica"/>
        </w:rPr>
        <w:t xml:space="preserve">on 2/28 or Eval Committee meeting, with </w:t>
      </w:r>
      <w:r>
        <w:rPr>
          <w:rFonts w:cs="Helvetica"/>
        </w:rPr>
        <w:t>RFPs follow</w:t>
      </w:r>
      <w:r w:rsidR="001A32D1">
        <w:rPr>
          <w:rFonts w:cs="Helvetica"/>
        </w:rPr>
        <w:t>ing</w:t>
      </w:r>
      <w:r>
        <w:rPr>
          <w:rFonts w:cs="Helvetica"/>
        </w:rPr>
        <w:t xml:space="preserve"> directly from th</w:t>
      </w:r>
      <w:r w:rsidR="001A32D1">
        <w:rPr>
          <w:rFonts w:cs="Helvetica"/>
        </w:rPr>
        <w:t>ese projects / descriptions</w:t>
      </w:r>
      <w:r>
        <w:rPr>
          <w:rFonts w:cs="Helvetica"/>
        </w:rPr>
        <w:t>).</w:t>
      </w:r>
    </w:p>
    <w:p w14:paraId="4F101B91" w14:textId="3F07A8F2" w:rsidR="00C97613" w:rsidRDefault="00C97613" w:rsidP="00C97613">
      <w:pPr>
        <w:tabs>
          <w:tab w:val="left" w:pos="4680"/>
        </w:tabs>
        <w:autoSpaceDE w:val="0"/>
        <w:autoSpaceDN w:val="0"/>
        <w:spacing w:after="0" w:line="240" w:lineRule="auto"/>
        <w:ind w:left="360"/>
        <w:rPr>
          <w:rFonts w:cs="Helvetica"/>
        </w:rPr>
      </w:pPr>
    </w:p>
    <w:p w14:paraId="23E91DD0" w14:textId="08988782" w:rsidR="00252C5E" w:rsidRPr="005A618B" w:rsidRDefault="00252C5E" w:rsidP="005A618B">
      <w:pPr>
        <w:pStyle w:val="ListParagraph"/>
        <w:numPr>
          <w:ilvl w:val="0"/>
          <w:numId w:val="1"/>
        </w:numPr>
        <w:tabs>
          <w:tab w:val="left" w:pos="4680"/>
        </w:tabs>
        <w:autoSpaceDE w:val="0"/>
        <w:autoSpaceDN w:val="0"/>
        <w:spacing w:after="0" w:line="240" w:lineRule="auto"/>
        <w:rPr>
          <w:rFonts w:cs="Helvetica"/>
        </w:rPr>
      </w:pPr>
      <w:r>
        <w:rPr>
          <w:rFonts w:cs="Helvetica"/>
          <w:b/>
          <w:bCs/>
        </w:rPr>
        <w:t>Discussion of Roadmap Revisions</w:t>
      </w:r>
      <w:r w:rsidR="005A618B">
        <w:rPr>
          <w:rFonts w:cs="Helvetica"/>
          <w:b/>
          <w:bCs/>
        </w:rPr>
        <w:t xml:space="preserve"> </w:t>
      </w:r>
      <w:r w:rsidR="005A618B" w:rsidRPr="005A618B">
        <w:rPr>
          <w:rFonts w:cs="Helvetica"/>
        </w:rPr>
        <w:t>(see memo</w:t>
      </w:r>
      <w:r w:rsidR="00C020E9">
        <w:rPr>
          <w:rFonts w:cs="Helvetica"/>
        </w:rPr>
        <w:t>/marked-up and excel tally table forwarded with meeting documents</w:t>
      </w:r>
      <w:r w:rsidR="005A618B" w:rsidRPr="005A618B">
        <w:rPr>
          <w:rFonts w:cs="Helvetica"/>
        </w:rPr>
        <w:t>)</w:t>
      </w:r>
      <w:r>
        <w:rPr>
          <w:rFonts w:cs="Helvetica"/>
          <w:b/>
          <w:bCs/>
        </w:rPr>
        <w:tab/>
      </w:r>
      <w:r>
        <w:rPr>
          <w:rFonts w:cs="Helvetica"/>
          <w:b/>
          <w:bCs/>
        </w:rPr>
        <w:tab/>
      </w:r>
      <w:r w:rsidRPr="00C97613">
        <w:rPr>
          <w:rFonts w:cs="Helvetica"/>
          <w:b/>
          <w:bCs/>
        </w:rPr>
        <w:tab/>
      </w:r>
      <w:r w:rsidRPr="00C97613">
        <w:rPr>
          <w:rFonts w:cs="Helvetica"/>
          <w:b/>
          <w:bCs/>
        </w:rPr>
        <w:tab/>
      </w:r>
      <w:r w:rsidRPr="00C97613">
        <w:rPr>
          <w:rFonts w:cs="Helvetica"/>
          <w:b/>
          <w:bCs/>
        </w:rPr>
        <w:tab/>
      </w:r>
      <w:r>
        <w:rPr>
          <w:rFonts w:cs="Helvetica"/>
          <w:b/>
          <w:bCs/>
        </w:rPr>
        <w:tab/>
      </w:r>
      <w:r>
        <w:rPr>
          <w:rFonts w:cs="Helvetica"/>
          <w:b/>
          <w:bCs/>
        </w:rPr>
        <w:tab/>
      </w:r>
    </w:p>
    <w:p w14:paraId="06C03BAF" w14:textId="24098309" w:rsidR="001A32D1" w:rsidRDefault="00C020E9" w:rsidP="005A618B">
      <w:pPr>
        <w:pStyle w:val="ListParagraph"/>
        <w:numPr>
          <w:ilvl w:val="1"/>
          <w:numId w:val="1"/>
        </w:numPr>
        <w:tabs>
          <w:tab w:val="left" w:pos="4680"/>
        </w:tabs>
        <w:autoSpaceDE w:val="0"/>
        <w:autoSpaceDN w:val="0"/>
        <w:spacing w:after="0" w:line="240" w:lineRule="auto"/>
        <w:rPr>
          <w:rFonts w:cs="Helvetica"/>
        </w:rPr>
      </w:pPr>
      <w:r>
        <w:rPr>
          <w:rFonts w:cs="Helvetica"/>
        </w:rPr>
        <w:t xml:space="preserve">Skumatz described that DEEP requested input from utilities on suggestions to Roadmap and processes to improve </w:t>
      </w:r>
      <w:r w:rsidR="001A32D1">
        <w:rPr>
          <w:rFonts w:cs="Helvetica"/>
        </w:rPr>
        <w:t xml:space="preserve">evaluation process, timeliness, quality.  EA Team had been noting suggestions in multiple meetings, but took the opportunity to provide more integrated input in terms of a markup to this utility memo to DEEP, adding a few items to the Utility list.  The marked-up was memo provided in Committee documents for today’s meeting.  Lisa then listed the individual issues in a table and solicited opinions on new ones from Ingram (main writer of previous memo) and Reed (for Tech Consultants).  Skumatz then walked though and discussed each issue on the table – as follows.  Each was discussed by the committee in turn.  </w:t>
      </w:r>
    </w:p>
    <w:p w14:paraId="3EB1FAC8" w14:textId="26368CF5" w:rsidR="001A32D1" w:rsidRDefault="001A32D1" w:rsidP="001A32D1">
      <w:pPr>
        <w:tabs>
          <w:tab w:val="left" w:pos="4680"/>
        </w:tabs>
        <w:autoSpaceDE w:val="0"/>
        <w:autoSpaceDN w:val="0"/>
        <w:spacing w:after="0" w:line="240" w:lineRule="auto"/>
        <w:rPr>
          <w:rFonts w:cs="Helvetica"/>
        </w:rPr>
      </w:pPr>
      <w:r>
        <w:rPr>
          <w:rFonts w:cs="Helvetica"/>
        </w:rPr>
        <w:t>Discussion items included:</w:t>
      </w:r>
    </w:p>
    <w:p w14:paraId="414ACEC4" w14:textId="77777777" w:rsidR="0003593D" w:rsidRDefault="0003593D" w:rsidP="0003593D">
      <w:pPr>
        <w:pStyle w:val="ListParagraph"/>
        <w:numPr>
          <w:ilvl w:val="0"/>
          <w:numId w:val="40"/>
        </w:numPr>
        <w:tabs>
          <w:tab w:val="left" w:pos="4680"/>
        </w:tabs>
        <w:autoSpaceDE w:val="0"/>
        <w:autoSpaceDN w:val="0"/>
        <w:spacing w:after="0" w:line="240" w:lineRule="auto"/>
        <w:rPr>
          <w:rFonts w:cs="Helvetica"/>
        </w:rPr>
      </w:pPr>
      <w:r>
        <w:rPr>
          <w:rFonts w:cs="Helvetica"/>
        </w:rPr>
        <w:t>Compliments on 2</w:t>
      </w:r>
      <w:r w:rsidRPr="0003593D">
        <w:rPr>
          <w:rFonts w:cs="Helvetica"/>
          <w:vertAlign w:val="superscript"/>
        </w:rPr>
        <w:t>nd</w:t>
      </w:r>
      <w:r>
        <w:rPr>
          <w:rFonts w:cs="Helvetica"/>
        </w:rPr>
        <w:t xml:space="preserve"> kickoff for 1982 – committee felt listened to / worked successfully.</w:t>
      </w:r>
    </w:p>
    <w:p w14:paraId="44F48CB8" w14:textId="70211C62" w:rsidR="001A32D1" w:rsidRDefault="0003593D" w:rsidP="0003593D">
      <w:pPr>
        <w:pStyle w:val="ListParagraph"/>
        <w:numPr>
          <w:ilvl w:val="0"/>
          <w:numId w:val="40"/>
        </w:numPr>
        <w:tabs>
          <w:tab w:val="left" w:pos="4680"/>
        </w:tabs>
        <w:autoSpaceDE w:val="0"/>
        <w:autoSpaceDN w:val="0"/>
        <w:spacing w:after="0" w:line="240" w:lineRule="auto"/>
        <w:rPr>
          <w:rFonts w:cs="Helvetica"/>
        </w:rPr>
      </w:pPr>
      <w:r w:rsidRPr="0003593D">
        <w:rPr>
          <w:rFonts w:cs="Helvetica"/>
        </w:rPr>
        <w:t>Interest in improved communication to make sure programs are well-understood – including changes.  It was noted that many of these changes focus on moves in that direction, but stay mindful of overarching Roadmap interst in avoiding “undue influence”.</w:t>
      </w:r>
      <w:r>
        <w:rPr>
          <w:rFonts w:cs="Helvetica"/>
        </w:rPr>
        <w:t xml:space="preserve">  Especially important for programs with new or evolving designs or no current participants (SEM, others).</w:t>
      </w:r>
    </w:p>
    <w:p w14:paraId="63829125" w14:textId="739DDBFF" w:rsidR="0003593D" w:rsidRDefault="0003593D" w:rsidP="0003593D">
      <w:pPr>
        <w:pStyle w:val="ListParagraph"/>
        <w:numPr>
          <w:ilvl w:val="0"/>
          <w:numId w:val="40"/>
        </w:numPr>
        <w:tabs>
          <w:tab w:val="left" w:pos="4680"/>
        </w:tabs>
        <w:autoSpaceDE w:val="0"/>
        <w:autoSpaceDN w:val="0"/>
        <w:spacing w:after="0" w:line="240" w:lineRule="auto"/>
        <w:rPr>
          <w:rFonts w:cs="Helvetica"/>
        </w:rPr>
      </w:pPr>
      <w:r>
        <w:rPr>
          <w:rFonts w:cs="Helvetica"/>
        </w:rPr>
        <w:t xml:space="preserve">Speed is also of interest.  It was noted that lighting is changing fast, and CT is complicated because the results are used prospectively, so older evalutions are particularly problematic for this measure.  </w:t>
      </w:r>
    </w:p>
    <w:p w14:paraId="0A0DCB03" w14:textId="035E2291" w:rsidR="0003593D" w:rsidRDefault="0003593D" w:rsidP="0003593D">
      <w:pPr>
        <w:pStyle w:val="ListParagraph"/>
        <w:numPr>
          <w:ilvl w:val="0"/>
          <w:numId w:val="40"/>
        </w:numPr>
        <w:tabs>
          <w:tab w:val="left" w:pos="4680"/>
        </w:tabs>
        <w:autoSpaceDE w:val="0"/>
        <w:autoSpaceDN w:val="0"/>
        <w:spacing w:after="0" w:line="240" w:lineRule="auto"/>
        <w:rPr>
          <w:rFonts w:cs="Helvetica"/>
        </w:rPr>
      </w:pPr>
      <w:r>
        <w:rPr>
          <w:rFonts w:cs="Helvetica"/>
        </w:rPr>
        <w:t>Explanation of “limitations” for fast feedback; noted faster ways of existing (quarterly surveyes ongoing, etc.), and that some newer techniques not yet proven for impact – but provide useful feedback.  Discussion of derivation of Re-curve and current demonstrated capabilities.  Prahl noted some of the methods may be faster but are not oriented to rigorous impact evaluation.  Skumatz noted some of the drill-down of interest (performance by vendor</w:t>
      </w:r>
      <w:r w:rsidR="00082ED8">
        <w:rPr>
          <w:rFonts w:cs="Helvetica"/>
        </w:rPr>
        <w:t xml:space="preserve"> as soon as possible to allow corrections</w:t>
      </w:r>
      <w:r>
        <w:rPr>
          <w:rFonts w:cs="Helvetica"/>
        </w:rPr>
        <w:t xml:space="preserve">) can and should be addressed also with sample size if priority.  Concerns on tools noted; all interested in shorter feedback loop.  </w:t>
      </w:r>
    </w:p>
    <w:p w14:paraId="09EDC087" w14:textId="60E3B69F" w:rsidR="0003593D" w:rsidRPr="007A6FF3" w:rsidRDefault="0003593D" w:rsidP="00A25BC4">
      <w:pPr>
        <w:pStyle w:val="ListParagraph"/>
        <w:numPr>
          <w:ilvl w:val="0"/>
          <w:numId w:val="40"/>
        </w:numPr>
        <w:tabs>
          <w:tab w:val="left" w:pos="4680"/>
        </w:tabs>
        <w:autoSpaceDE w:val="0"/>
        <w:autoSpaceDN w:val="0"/>
        <w:spacing w:after="0" w:line="240" w:lineRule="auto"/>
        <w:rPr>
          <w:rFonts w:cs="Helvetica"/>
        </w:rPr>
      </w:pPr>
      <w:r w:rsidRPr="007A6FF3">
        <w:rPr>
          <w:rFonts w:cs="Helvetica"/>
        </w:rPr>
        <w:t>Concerns about delays and problems that arise from not being able to dialog with companies and contractors; Skumatz noted intersect points now and those suggested from the Edits to the</w:t>
      </w:r>
      <w:r w:rsidR="007A6FF3" w:rsidRPr="007A6FF3">
        <w:rPr>
          <w:rFonts w:cs="Helvetica"/>
        </w:rPr>
        <w:t xml:space="preserve"> Roadmap in the table below.  Email contact (cc’ing EA Team) is currently allowed for data questions.</w:t>
      </w:r>
    </w:p>
    <w:p w14:paraId="15CA50E6" w14:textId="019B7C19" w:rsidR="001A32D1" w:rsidRPr="0003593D" w:rsidRDefault="001A32D1" w:rsidP="0003593D">
      <w:pPr>
        <w:pStyle w:val="ListParagraph"/>
        <w:numPr>
          <w:ilvl w:val="0"/>
          <w:numId w:val="40"/>
        </w:numPr>
        <w:tabs>
          <w:tab w:val="left" w:pos="4680"/>
        </w:tabs>
        <w:autoSpaceDE w:val="0"/>
        <w:autoSpaceDN w:val="0"/>
        <w:spacing w:after="0" w:line="240" w:lineRule="auto"/>
        <w:rPr>
          <w:rFonts w:cs="Helvetica"/>
        </w:rPr>
      </w:pPr>
      <w:r w:rsidRPr="0003593D">
        <w:rPr>
          <w:rFonts w:cs="Helvetica"/>
        </w:rPr>
        <w:t xml:space="preserve">On # 13 – Reed noted </w:t>
      </w:r>
      <w:r w:rsidRPr="00082ED8">
        <w:rPr>
          <w:rFonts w:cs="Helvetica"/>
          <w:u w:val="single"/>
        </w:rPr>
        <w:t>if changes are wanted they might be needed for March update</w:t>
      </w:r>
      <w:r w:rsidRPr="0003593D">
        <w:rPr>
          <w:rFonts w:cs="Helvetica"/>
        </w:rPr>
        <w:t xml:space="preserve"> – so things might have to move apace.</w:t>
      </w:r>
    </w:p>
    <w:p w14:paraId="79043AFF" w14:textId="77777777" w:rsidR="001A32D1" w:rsidRDefault="001A32D1" w:rsidP="001A32D1">
      <w:pPr>
        <w:tabs>
          <w:tab w:val="left" w:pos="4680"/>
        </w:tabs>
        <w:autoSpaceDE w:val="0"/>
        <w:autoSpaceDN w:val="0"/>
        <w:spacing w:after="0" w:line="240" w:lineRule="auto"/>
        <w:rPr>
          <w:rFonts w:cs="Helvetica"/>
        </w:rPr>
      </w:pPr>
    </w:p>
    <w:p w14:paraId="03356097" w14:textId="77777777" w:rsidR="001A32D1" w:rsidRDefault="001A32D1" w:rsidP="001A32D1">
      <w:pPr>
        <w:tabs>
          <w:tab w:val="left" w:pos="4680"/>
        </w:tabs>
        <w:autoSpaceDE w:val="0"/>
        <w:autoSpaceDN w:val="0"/>
        <w:spacing w:after="0" w:line="240" w:lineRule="auto"/>
        <w:rPr>
          <w:rFonts w:cs="Helvetica"/>
        </w:rPr>
      </w:pPr>
      <w:r>
        <w:rPr>
          <w:rFonts w:cs="Helvetica"/>
        </w:rPr>
        <w:t xml:space="preserve">Next steps – </w:t>
      </w:r>
    </w:p>
    <w:p w14:paraId="3FF08C6B" w14:textId="77777777" w:rsidR="001A32D1" w:rsidRPr="001A32D1" w:rsidRDefault="001A32D1" w:rsidP="001A32D1">
      <w:pPr>
        <w:pStyle w:val="ListParagraph"/>
        <w:numPr>
          <w:ilvl w:val="0"/>
          <w:numId w:val="39"/>
        </w:numPr>
        <w:tabs>
          <w:tab w:val="left" w:pos="4680"/>
        </w:tabs>
        <w:autoSpaceDE w:val="0"/>
        <w:autoSpaceDN w:val="0"/>
        <w:spacing w:after="0" w:line="240" w:lineRule="auto"/>
        <w:rPr>
          <w:rFonts w:cs="Helvetica"/>
        </w:rPr>
      </w:pPr>
      <w:r w:rsidRPr="00082ED8">
        <w:rPr>
          <w:rFonts w:cs="Helvetica"/>
          <w:u w:val="single"/>
        </w:rPr>
        <w:lastRenderedPageBreak/>
        <w:t>Some items will be discussed outside this process</w:t>
      </w:r>
      <w:r w:rsidRPr="001A32D1">
        <w:rPr>
          <w:rFonts w:cs="Helvetica"/>
        </w:rPr>
        <w:t xml:space="preserve"> (incentives – but utilities requested consultation as members of Evalation Committee will need to be reponseible for implementing changes).</w:t>
      </w:r>
    </w:p>
    <w:p w14:paraId="1BF4BFC5" w14:textId="31C72559" w:rsidR="001A32D1" w:rsidRPr="00082ED8" w:rsidRDefault="001A32D1" w:rsidP="001A32D1">
      <w:pPr>
        <w:pStyle w:val="ListParagraph"/>
        <w:numPr>
          <w:ilvl w:val="0"/>
          <w:numId w:val="39"/>
        </w:numPr>
        <w:tabs>
          <w:tab w:val="left" w:pos="4680"/>
        </w:tabs>
        <w:autoSpaceDE w:val="0"/>
        <w:autoSpaceDN w:val="0"/>
        <w:spacing w:after="0" w:line="240" w:lineRule="auto"/>
        <w:rPr>
          <w:rFonts w:cs="Helvetica"/>
          <w:u w:val="single"/>
        </w:rPr>
      </w:pPr>
      <w:r w:rsidRPr="00082ED8">
        <w:rPr>
          <w:rFonts w:cs="Helvetica"/>
          <w:u w:val="single"/>
        </w:rPr>
        <w:t>EA Team will provide a revised mark-up of the Roadmap for review by the committee.</w:t>
      </w:r>
    </w:p>
    <w:p w14:paraId="1E5EC772" w14:textId="77777777" w:rsidR="001A32D1" w:rsidRDefault="001A32D1" w:rsidP="001A32D1">
      <w:pPr>
        <w:tabs>
          <w:tab w:val="left" w:pos="4680"/>
        </w:tabs>
        <w:autoSpaceDE w:val="0"/>
        <w:autoSpaceDN w:val="0"/>
        <w:spacing w:after="0" w:line="240" w:lineRule="auto"/>
        <w:rPr>
          <w:rFonts w:cs="Helvetica"/>
        </w:rPr>
      </w:pPr>
    </w:p>
    <w:p w14:paraId="2F390A23" w14:textId="72947A46" w:rsidR="001A32D1" w:rsidRDefault="001A32D1" w:rsidP="001A32D1">
      <w:pPr>
        <w:tabs>
          <w:tab w:val="left" w:pos="4680"/>
        </w:tabs>
        <w:autoSpaceDE w:val="0"/>
        <w:autoSpaceDN w:val="0"/>
        <w:spacing w:after="0" w:line="240" w:lineRule="auto"/>
        <w:rPr>
          <w:rFonts w:cs="Helvetica"/>
        </w:rPr>
      </w:pPr>
      <w:r w:rsidRPr="001A32D1">
        <w:rPr>
          <w:noProof/>
        </w:rPr>
        <w:drawing>
          <wp:inline distT="0" distB="0" distL="0" distR="0" wp14:anchorId="7F42A405" wp14:editId="71FA6D14">
            <wp:extent cx="5943600" cy="6170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170295"/>
                    </a:xfrm>
                    <a:prstGeom prst="rect">
                      <a:avLst/>
                    </a:prstGeom>
                    <a:noFill/>
                    <a:ln>
                      <a:noFill/>
                    </a:ln>
                  </pic:spPr>
                </pic:pic>
              </a:graphicData>
            </a:graphic>
          </wp:inline>
        </w:drawing>
      </w:r>
    </w:p>
    <w:p w14:paraId="43FFE752" w14:textId="77777777" w:rsidR="001A32D1" w:rsidRDefault="001A32D1" w:rsidP="001A32D1">
      <w:pPr>
        <w:tabs>
          <w:tab w:val="left" w:pos="4680"/>
        </w:tabs>
        <w:autoSpaceDE w:val="0"/>
        <w:autoSpaceDN w:val="0"/>
        <w:spacing w:after="0" w:line="240" w:lineRule="auto"/>
        <w:rPr>
          <w:rFonts w:cs="Helvetica"/>
        </w:rPr>
      </w:pPr>
    </w:p>
    <w:p w14:paraId="5AA7D45F" w14:textId="77777777" w:rsidR="001A32D1" w:rsidRDefault="001A32D1" w:rsidP="001A32D1">
      <w:pPr>
        <w:tabs>
          <w:tab w:val="left" w:pos="4680"/>
        </w:tabs>
        <w:autoSpaceDE w:val="0"/>
        <w:autoSpaceDN w:val="0"/>
        <w:spacing w:after="0" w:line="240" w:lineRule="auto"/>
        <w:rPr>
          <w:rFonts w:cs="Helvetica"/>
        </w:rPr>
      </w:pPr>
    </w:p>
    <w:p w14:paraId="3DAC3BC5" w14:textId="77777777" w:rsidR="001A32D1" w:rsidRDefault="001A32D1" w:rsidP="001A32D1">
      <w:pPr>
        <w:tabs>
          <w:tab w:val="left" w:pos="4680"/>
        </w:tabs>
        <w:autoSpaceDE w:val="0"/>
        <w:autoSpaceDN w:val="0"/>
        <w:spacing w:after="0" w:line="240" w:lineRule="auto"/>
        <w:rPr>
          <w:rFonts w:cs="Helvetica"/>
        </w:rPr>
      </w:pPr>
    </w:p>
    <w:p w14:paraId="2D303C1D" w14:textId="150EE4C9"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r w:rsidR="00D04E75">
        <w:rPr>
          <w:rFonts w:cs="Helvetica"/>
        </w:rPr>
        <w:t>15</w:t>
      </w:r>
      <w:r w:rsidR="004472C8">
        <w:rPr>
          <w:rFonts w:cs="Helvetica"/>
        </w:rPr>
        <w:t xml:space="preserve"> min</w:t>
      </w:r>
    </w:p>
    <w:p w14:paraId="32A43424" w14:textId="11E24652" w:rsidR="009B456D" w:rsidRPr="00082ED8" w:rsidRDefault="004472C8" w:rsidP="000C771C">
      <w:pPr>
        <w:numPr>
          <w:ilvl w:val="1"/>
          <w:numId w:val="1"/>
        </w:numPr>
        <w:tabs>
          <w:tab w:val="left" w:pos="4680"/>
        </w:tabs>
        <w:autoSpaceDE w:val="0"/>
        <w:autoSpaceDN w:val="0"/>
        <w:spacing w:after="0" w:line="240" w:lineRule="auto"/>
        <w:rPr>
          <w:rFonts w:cs="Helvetica"/>
        </w:rPr>
      </w:pPr>
      <w:r w:rsidRPr="00082ED8">
        <w:rPr>
          <w:rFonts w:cs="Helvetica"/>
        </w:rPr>
        <w:t>C&amp;I Projects (</w:t>
      </w:r>
      <w:r w:rsidR="00A1605B" w:rsidRPr="00082ED8">
        <w:rPr>
          <w:rFonts w:cs="Helvetica"/>
        </w:rPr>
        <w:t>Gowans &amp; Jacobs</w:t>
      </w:r>
      <w:r w:rsidRPr="00082ED8">
        <w:rPr>
          <w:rFonts w:cs="Helvetica"/>
        </w:rPr>
        <w:t>)</w:t>
      </w:r>
      <w:r w:rsidR="00082ED8" w:rsidRPr="00082ED8">
        <w:rPr>
          <w:rFonts w:cs="Helvetica"/>
        </w:rPr>
        <w:t xml:space="preserve">, and </w:t>
      </w:r>
      <w:r w:rsidR="005160F5" w:rsidRPr="00082ED8">
        <w:rPr>
          <w:rFonts w:cs="Helvetica"/>
        </w:rPr>
        <w:t>Residential Projects (</w:t>
      </w:r>
      <w:r w:rsidR="000B33BF" w:rsidRPr="00082ED8">
        <w:rPr>
          <w:rFonts w:cs="Helvetica"/>
        </w:rPr>
        <w:t>Wirtshafter</w:t>
      </w:r>
      <w:r w:rsidR="00E452D2" w:rsidRPr="00082ED8">
        <w:rPr>
          <w:rFonts w:cs="Helvetica"/>
        </w:rPr>
        <w:t xml:space="preserve"> &amp; Skumatz</w:t>
      </w:r>
      <w:r w:rsidR="005160F5" w:rsidRPr="00082ED8">
        <w:rPr>
          <w:rFonts w:cs="Helvetica"/>
        </w:rPr>
        <w:t>)</w:t>
      </w:r>
      <w:r w:rsidR="00082ED8">
        <w:rPr>
          <w:rFonts w:cs="Helvetica"/>
        </w:rPr>
        <w:t xml:space="preserve"> were discussed.  </w:t>
      </w:r>
      <w:r w:rsidR="00082ED8">
        <w:rPr>
          <w:rFonts w:cs="Helvetica"/>
          <w:color w:val="000000" w:themeColor="text1"/>
        </w:rPr>
        <w:t>Gantt chart was discussed (see table in Gantt chart document</w:t>
      </w:r>
      <w:r w:rsidR="00746393">
        <w:rPr>
          <w:rFonts w:cs="Helvetica"/>
          <w:color w:val="000000" w:themeColor="text1"/>
        </w:rPr>
        <w:t>; elements reproduced below</w:t>
      </w:r>
      <w:r w:rsidR="00082ED8">
        <w:rPr>
          <w:rFonts w:cs="Helvetica"/>
          <w:color w:val="000000" w:themeColor="text1"/>
        </w:rPr>
        <w:t xml:space="preserve">).  </w:t>
      </w:r>
    </w:p>
    <w:p w14:paraId="15726BC4" w14:textId="48204B65" w:rsidR="00082ED8" w:rsidRDefault="00082ED8" w:rsidP="004472C8">
      <w:pPr>
        <w:numPr>
          <w:ilvl w:val="1"/>
          <w:numId w:val="1"/>
        </w:numPr>
        <w:tabs>
          <w:tab w:val="left" w:pos="4680"/>
        </w:tabs>
        <w:autoSpaceDE w:val="0"/>
        <w:autoSpaceDN w:val="0"/>
        <w:spacing w:after="0" w:line="240" w:lineRule="auto"/>
        <w:rPr>
          <w:rFonts w:cs="Helvetica"/>
        </w:rPr>
      </w:pPr>
      <w:r>
        <w:rPr>
          <w:rFonts w:cs="Helvetica"/>
        </w:rPr>
        <w:lastRenderedPageBreak/>
        <w:t xml:space="preserve">Projects with particular data issues to be </w:t>
      </w:r>
      <w:r w:rsidRPr="00082ED8">
        <w:rPr>
          <w:rFonts w:cs="Helvetica"/>
          <w:u w:val="single"/>
        </w:rPr>
        <w:t>prioritized by UI included:  R1982 (HP) and R1963a &amp; b to allow in-field data collection</w:t>
      </w:r>
      <w:r>
        <w:rPr>
          <w:rFonts w:cs="Helvetica"/>
        </w:rPr>
        <w:t>.</w:t>
      </w:r>
    </w:p>
    <w:p w14:paraId="02577281" w14:textId="78E575C9" w:rsidR="00746393" w:rsidRPr="00746393" w:rsidRDefault="00082ED8" w:rsidP="00746393">
      <w:pPr>
        <w:numPr>
          <w:ilvl w:val="1"/>
          <w:numId w:val="1"/>
        </w:numPr>
        <w:tabs>
          <w:tab w:val="left" w:pos="4680"/>
        </w:tabs>
        <w:autoSpaceDE w:val="0"/>
        <w:autoSpaceDN w:val="0"/>
        <w:spacing w:after="0" w:line="240" w:lineRule="auto"/>
        <w:rPr>
          <w:rFonts w:cs="Helvetica"/>
        </w:rPr>
      </w:pPr>
      <w:r>
        <w:rPr>
          <w:rFonts w:cs="Helvetica"/>
        </w:rPr>
        <w:t>Project by project gantt writeups follow in table below.</w:t>
      </w:r>
    </w:p>
    <w:tbl>
      <w:tblPr>
        <w:tblStyle w:val="TableGrid"/>
        <w:tblW w:w="0" w:type="auto"/>
        <w:tblLook w:val="04A0" w:firstRow="1" w:lastRow="0" w:firstColumn="1" w:lastColumn="0" w:noHBand="0" w:noVBand="1"/>
      </w:tblPr>
      <w:tblGrid>
        <w:gridCol w:w="9350"/>
      </w:tblGrid>
      <w:tr w:rsidR="00746393" w:rsidRPr="00746393" w14:paraId="0888A9BD" w14:textId="77777777" w:rsidTr="00746393">
        <w:tc>
          <w:tcPr>
            <w:tcW w:w="9350" w:type="dxa"/>
          </w:tcPr>
          <w:p w14:paraId="66690F49"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 xml:space="preserve">C1634. Consultant has completed site visits and meter retrievals for all sites, and is currently concluding analysis. Consultant is performing interviews for the baseline study amendment work. </w:t>
            </w:r>
          </w:p>
          <w:p w14:paraId="677C5E06"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 xml:space="preserve">C1635. Performing last EO electric retrieval visits in February. Performing upstream lighting site visits in February and March. </w:t>
            </w:r>
          </w:p>
          <w:p w14:paraId="29300BB6"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 xml:space="preserve">C1901.Finalizing project design elements based on (ES) materials received. Received program materials and data from Eversource. Waiting on all data from UI and customer data from Eversource. </w:t>
            </w:r>
          </w:p>
          <w:p w14:paraId="333DFE70"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C1906.Kickoff was 1/28; Work on Research and Development of Refined SEM Evaluation Methods underway - Results Expected June 2020</w:t>
            </w:r>
          </w:p>
          <w:p w14:paraId="6C56E6CD"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R1603. Possible follow up work being held pending PSD/HES discussions and prioritization efforts for Update to Evaluation Plan.</w:t>
            </w:r>
          </w:p>
          <w:p w14:paraId="5CE137B0"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R1705/1609. Project complete.  Final Results presentation in January, final invoice submitted; data retention confirmation being confirmed.</w:t>
            </w:r>
          </w:p>
          <w:p w14:paraId="47224676"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R1959. Finalized project design, market sizing nearly complete, drafting data collection instruments, data request and calls complete.  ES provided requested program materials; UI recently indicated it does not have information to share for the evaluation of this program.</w:t>
            </w:r>
          </w:p>
          <w:p w14:paraId="08F5E973"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R1963A. Finalized project design, releasing a sales data analysis memo imminently, conducting data collection.  ES delivered data in Sept; UI data hold-ups are holding up the project.</w:t>
            </w:r>
          </w:p>
          <w:p w14:paraId="5D098651"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R1963B.Continued work with EA Team to refine data collection and sampling plans.  Analyzing program participation data to support the development of retailer ad sales volume data collection steps.  Gathering information on the regulatory impact on residential lighting opportunity including information regarding lawsuite filed by NRDC and other environmental activist agencies against DOE.</w:t>
            </w:r>
          </w:p>
          <w:p w14:paraId="5172AB57"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R1965.Finalizing project design, market sizing and literature review in progress, data collection instruments being drafted, data request issued, and data calls complete.  Eversource met the 2 January data deadlines; UI missed the originally-scheduled data call/attended rescheduled call 2/5; expect to provide some of the data 2/7.  Need data asap for this project AND R1982.</w:t>
            </w:r>
          </w:p>
          <w:p w14:paraId="3724013F"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R1973.Conducting literature review, and drafting peer interview guides, targeted at program structure, impact approaches, savings claims, C/E inputs and other issues.</w:t>
            </w:r>
          </w:p>
          <w:p w14:paraId="7B50A327"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R1982. 2nd Kick-off Meeting scheduled for 2/6/20.    Eversource met the 2 January data request deadlines; UI missed the originally-scheduled data call/attended rescheduled call 2/5; expect to provide some of the data 2/7.  Need data asap for this project or summer metering cannot occur, delaying project by ~6 months.  Data requests are being coordinated with R1965.</w:t>
            </w:r>
          </w:p>
          <w:p w14:paraId="5F900421"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X1931. Measure by measure review of PSD, gaps, priority gaps, fast fill / secondary data potential.</w:t>
            </w:r>
          </w:p>
          <w:p w14:paraId="32FB54A9" w14:textId="77777777" w:rsidR="00746393" w:rsidRPr="004163A8" w:rsidRDefault="00746393" w:rsidP="004163A8">
            <w:pPr>
              <w:pStyle w:val="ListParagraph"/>
              <w:numPr>
                <w:ilvl w:val="0"/>
                <w:numId w:val="41"/>
              </w:numPr>
              <w:tabs>
                <w:tab w:val="left" w:pos="4680"/>
              </w:tabs>
              <w:autoSpaceDE w:val="0"/>
              <w:autoSpaceDN w:val="0"/>
              <w:rPr>
                <w:rFonts w:cs="Helvetica"/>
                <w:i/>
                <w:iCs/>
                <w:sz w:val="18"/>
                <w:szCs w:val="18"/>
              </w:rPr>
            </w:pPr>
            <w:r w:rsidRPr="004163A8">
              <w:rPr>
                <w:rFonts w:cs="Helvetica"/>
                <w:i/>
                <w:iCs/>
                <w:sz w:val="18"/>
                <w:szCs w:val="18"/>
              </w:rPr>
              <w:t>X1939. Working on best practices research and stakeholder interviews protocols; Draft Best Practices report, Summer 2020</w:t>
            </w:r>
          </w:p>
          <w:p w14:paraId="7F26A4AE" w14:textId="6EEB95BB" w:rsidR="00746393" w:rsidRPr="004163A8" w:rsidRDefault="00746393" w:rsidP="004163A8">
            <w:pPr>
              <w:pStyle w:val="ListParagraph"/>
              <w:numPr>
                <w:ilvl w:val="0"/>
                <w:numId w:val="41"/>
              </w:numPr>
              <w:tabs>
                <w:tab w:val="left" w:pos="4680"/>
              </w:tabs>
              <w:autoSpaceDE w:val="0"/>
              <w:autoSpaceDN w:val="0"/>
              <w:rPr>
                <w:rFonts w:cs="Helvetica"/>
                <w:sz w:val="18"/>
                <w:szCs w:val="18"/>
              </w:rPr>
            </w:pPr>
            <w:r w:rsidRPr="004163A8">
              <w:rPr>
                <w:rFonts w:cs="Helvetica"/>
                <w:i/>
                <w:iCs/>
                <w:sz w:val="18"/>
                <w:szCs w:val="18"/>
              </w:rPr>
              <w:t>X1941. We completed data request X1941-1-TRC on 1/8/20. Once the utilities submit the requested data, we will analyze it and develop the sample of projects for on-site verification. We are in the process of reviewing the 2020 CT PSD and comparing the data sources and calculation methods with approaches employed in Technical Resource Manuals (TRMs) from</w:t>
            </w:r>
            <w:r w:rsidRPr="004163A8">
              <w:rPr>
                <w:rFonts w:cs="Helvetica"/>
                <w:sz w:val="18"/>
                <w:szCs w:val="18"/>
              </w:rPr>
              <w:t xml:space="preserve"> other regions and states</w:t>
            </w:r>
          </w:p>
        </w:tc>
      </w:tr>
    </w:tbl>
    <w:p w14:paraId="08E045C6" w14:textId="27C9AB1D" w:rsidR="001A32D1" w:rsidRDefault="001A32D1" w:rsidP="001A32D1">
      <w:pPr>
        <w:autoSpaceDE w:val="0"/>
        <w:autoSpaceDN w:val="0"/>
        <w:spacing w:after="0" w:line="240" w:lineRule="auto"/>
        <w:rPr>
          <w:rFonts w:cs="Helvetica"/>
          <w:color w:val="000000" w:themeColor="text1"/>
        </w:rPr>
      </w:pPr>
    </w:p>
    <w:p w14:paraId="7EB6398B" w14:textId="523AB08A" w:rsidR="004163A8" w:rsidRPr="004163A8" w:rsidRDefault="004163A8" w:rsidP="001A32D1">
      <w:pPr>
        <w:autoSpaceDE w:val="0"/>
        <w:autoSpaceDN w:val="0"/>
        <w:spacing w:after="0" w:line="240" w:lineRule="auto"/>
        <w:rPr>
          <w:rFonts w:cs="Helvetica"/>
          <w:color w:val="000000" w:themeColor="text1"/>
          <w:u w:val="single"/>
        </w:rPr>
      </w:pPr>
      <w:r w:rsidRPr="004163A8">
        <w:rPr>
          <w:rFonts w:cs="Helvetica"/>
          <w:color w:val="000000" w:themeColor="text1"/>
          <w:u w:val="single"/>
        </w:rPr>
        <w:t>Joel from UI requested a followup meeting with Skumatz to discuss data</w:t>
      </w:r>
      <w:r>
        <w:rPr>
          <w:rFonts w:cs="Helvetica"/>
          <w:color w:val="000000" w:themeColor="text1"/>
          <w:u w:val="single"/>
        </w:rPr>
        <w:t>.</w:t>
      </w:r>
      <w:r w:rsidR="00DA2195">
        <w:rPr>
          <w:rFonts w:cs="Helvetica"/>
          <w:color w:val="000000" w:themeColor="text1"/>
          <w:u w:val="single"/>
        </w:rPr>
        <w:t xml:space="preserve"> </w:t>
      </w:r>
      <w:r w:rsidR="00DA2195" w:rsidRPr="00DA2195">
        <w:rPr>
          <w:rFonts w:cs="Helvetica"/>
          <w:color w:val="000000" w:themeColor="text1"/>
        </w:rPr>
        <w:t>Oswald asked if X1931 will have input for next PSD process / Skumatz said yes, fast fill results.</w:t>
      </w:r>
    </w:p>
    <w:p w14:paraId="268D30CD" w14:textId="77777777" w:rsidR="004163A8" w:rsidRPr="001A32D1" w:rsidRDefault="004163A8" w:rsidP="001A32D1">
      <w:pPr>
        <w:autoSpaceDE w:val="0"/>
        <w:autoSpaceDN w:val="0"/>
        <w:spacing w:after="0" w:line="240" w:lineRule="auto"/>
        <w:rPr>
          <w:rFonts w:cs="Helvetica"/>
          <w:color w:val="000000" w:themeColor="text1"/>
        </w:rPr>
      </w:pPr>
    </w:p>
    <w:p w14:paraId="7C4E43DF" w14:textId="655F1A02"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w:t>
      </w:r>
      <w:r w:rsidR="004163A8">
        <w:rPr>
          <w:rFonts w:cs="Helvetica"/>
          <w:b/>
          <w:bCs/>
        </w:rPr>
        <w:t xml:space="preserve">/ reminder </w:t>
      </w:r>
      <w:r w:rsidRPr="00730AB3">
        <w:rPr>
          <w:rFonts w:cs="Helvetica"/>
          <w:b/>
          <w:bCs/>
        </w:rPr>
        <w:t xml:space="preserve">of </w:t>
      </w:r>
      <w:r w:rsidR="004163A8">
        <w:rPr>
          <w:rFonts w:cs="Helvetica"/>
          <w:b/>
          <w:bCs/>
        </w:rPr>
        <w:t xml:space="preserve">EA Team </w:t>
      </w:r>
      <w:r w:rsidRPr="00730AB3">
        <w:rPr>
          <w:rFonts w:cs="Helvetica"/>
          <w:b/>
          <w:bCs/>
        </w:rPr>
        <w:t xml:space="preserve">items for </w:t>
      </w:r>
      <w:r w:rsidR="00067174">
        <w:rPr>
          <w:rFonts w:cs="Helvetica"/>
          <w:b/>
          <w:bCs/>
        </w:rPr>
        <w:t>2020</w:t>
      </w:r>
      <w:r w:rsidR="004163A8">
        <w:rPr>
          <w:rFonts w:cs="Helvetica"/>
          <w:b/>
          <w:bCs/>
        </w:rPr>
        <w:t xml:space="preserve"> beyond developing projects</w:t>
      </w:r>
      <w:r w:rsidRPr="00730AB3">
        <w:rPr>
          <w:rFonts w:cs="Helvetica"/>
          <w:b/>
          <w:bCs/>
        </w:rPr>
        <w:t xml:space="preserve">: </w:t>
      </w:r>
      <w:r>
        <w:rPr>
          <w:rFonts w:cs="Helvetica"/>
          <w:b/>
          <w:bCs/>
        </w:rPr>
        <w:tab/>
      </w:r>
      <w:r w:rsidR="004163A8">
        <w:rPr>
          <w:rFonts w:cs="Helvetica"/>
          <w:b/>
          <w:bCs/>
        </w:rPr>
        <w:t>Skumatz read.</w:t>
      </w:r>
      <w:r>
        <w:rPr>
          <w:rFonts w:cs="Helvetica"/>
          <w:b/>
          <w:bCs/>
        </w:rPr>
        <w:tab/>
      </w:r>
    </w:p>
    <w:p w14:paraId="659449CE" w14:textId="04E03F67"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p>
    <w:p w14:paraId="618EAB22" w14:textId="5DFD9D9C"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p>
    <w:p w14:paraId="4B4BADD7" w14:textId="7B35BD3F"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p>
    <w:p w14:paraId="77821152" w14:textId="3105011B" w:rsidR="00C5035C" w:rsidRPr="00C97613"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p>
    <w:p w14:paraId="66BBF355" w14:textId="77777777" w:rsidR="00C97613" w:rsidRPr="004472C8" w:rsidRDefault="00C97613" w:rsidP="004472C8">
      <w:pPr>
        <w:autoSpaceDE w:val="0"/>
        <w:autoSpaceDN w:val="0"/>
        <w:spacing w:after="0" w:line="240" w:lineRule="auto"/>
        <w:rPr>
          <w:rFonts w:cs="Helvetica"/>
        </w:rPr>
      </w:pPr>
    </w:p>
    <w:p w14:paraId="7B5BDCEF" w14:textId="25C743F8"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4163A8">
        <w:rPr>
          <w:rFonts w:cs="Helvetica"/>
          <w:spacing w:val="-4"/>
        </w:rPr>
        <w:t xml:space="preserve">Skumatz asked about progress on these items, and on the second one, whether it is a priority to EEB and worth preparing.  Last one was prepared, then pushed from one EEB meeting to the next.  </w:t>
      </w:r>
      <w:r w:rsidR="004163A8" w:rsidRPr="004163A8">
        <w:rPr>
          <w:rFonts w:cs="Helvetica"/>
          <w:spacing w:val="-4"/>
          <w:u w:val="single"/>
        </w:rPr>
        <w:t>Skumatz asked whether Quarterly reports were going to be a continuing thing.  Reed said he’d mention / ask at his next leadership meeting.</w:t>
      </w:r>
    </w:p>
    <w:p w14:paraId="10B83096" w14:textId="64040C6B"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0A5D4B60" w14:textId="02963A87"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lastRenderedPageBreak/>
        <w:t>Quarterly report</w:t>
      </w:r>
      <w:r w:rsidR="0006025C">
        <w:rPr>
          <w:rFonts w:cs="Helvetica"/>
          <w:spacing w:val="-4"/>
        </w:rPr>
        <w:t xml:space="preserve"> for use by O’Connor in EEB meetings</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3C5DFD32" w14:textId="4ED0CCCB"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r w:rsidR="00ED4638">
        <w:rPr>
          <w:rFonts w:cs="Helvetica"/>
          <w:b/>
          <w:bCs/>
        </w:rPr>
        <w:t xml:space="preserve"> – To Do from underlined items above.</w:t>
      </w:r>
    </w:p>
    <w:p w14:paraId="5D18764A" w14:textId="1435C5B0" w:rsidR="00ED4638" w:rsidRPr="00ED4638" w:rsidRDefault="00ED4638" w:rsidP="00C5035C">
      <w:pPr>
        <w:pStyle w:val="ListParagraph"/>
        <w:numPr>
          <w:ilvl w:val="1"/>
          <w:numId w:val="1"/>
        </w:numPr>
        <w:autoSpaceDE w:val="0"/>
        <w:autoSpaceDN w:val="0"/>
        <w:spacing w:after="0" w:line="240" w:lineRule="auto"/>
        <w:rPr>
          <w:rFonts w:cs="Helvetica"/>
        </w:rPr>
      </w:pPr>
      <w:r w:rsidRPr="00ED4638">
        <w:rPr>
          <w:rFonts w:cs="Helvetica"/>
        </w:rPr>
        <w:t>Committee – Eval Plan Discussion meetings 2/19, 2/28.  Skumatz to distribute materials beforehand.</w:t>
      </w:r>
    </w:p>
    <w:p w14:paraId="6DEDBF3C" w14:textId="4678F7B6" w:rsidR="00ED4638" w:rsidRPr="00ED4638" w:rsidRDefault="00ED4638" w:rsidP="00C5035C">
      <w:pPr>
        <w:pStyle w:val="ListParagraph"/>
        <w:numPr>
          <w:ilvl w:val="1"/>
          <w:numId w:val="1"/>
        </w:numPr>
        <w:autoSpaceDE w:val="0"/>
        <w:autoSpaceDN w:val="0"/>
        <w:spacing w:after="0" w:line="240" w:lineRule="auto"/>
        <w:rPr>
          <w:rFonts w:cs="Helvetica"/>
        </w:rPr>
      </w:pPr>
      <w:r w:rsidRPr="00ED4638">
        <w:rPr>
          <w:rFonts w:cs="Helvetica"/>
        </w:rPr>
        <w:t>Revised budget for EA Team should be corrected as part of March updates to C&amp;LM Plan</w:t>
      </w:r>
    </w:p>
    <w:p w14:paraId="1CA88A03" w14:textId="1972C585" w:rsidR="00ED4638" w:rsidRPr="00ED4638" w:rsidRDefault="00ED4638" w:rsidP="00C5035C">
      <w:pPr>
        <w:pStyle w:val="ListParagraph"/>
        <w:numPr>
          <w:ilvl w:val="1"/>
          <w:numId w:val="1"/>
        </w:numPr>
        <w:autoSpaceDE w:val="0"/>
        <w:autoSpaceDN w:val="0"/>
        <w:spacing w:after="0" w:line="240" w:lineRule="auto"/>
        <w:rPr>
          <w:rFonts w:cs="Helvetica"/>
        </w:rPr>
      </w:pPr>
      <w:r w:rsidRPr="00ED4638">
        <w:rPr>
          <w:rFonts w:cs="Helvetica"/>
        </w:rPr>
        <w:t>UI should work on key data requests – 1982 / 1965, and 1963, among others</w:t>
      </w:r>
      <w:r>
        <w:rPr>
          <w:rFonts w:cs="Helvetica"/>
        </w:rPr>
        <w:t xml:space="preserve"> – projects are at critical points and hold-ups are severely affecting projects.</w:t>
      </w:r>
    </w:p>
    <w:p w14:paraId="06B4FA3F" w14:textId="255816CC" w:rsidR="00ED4638" w:rsidRPr="00ED4638" w:rsidRDefault="00ED4638" w:rsidP="00C5035C">
      <w:pPr>
        <w:pStyle w:val="ListParagraph"/>
        <w:numPr>
          <w:ilvl w:val="1"/>
          <w:numId w:val="1"/>
        </w:numPr>
        <w:autoSpaceDE w:val="0"/>
        <w:autoSpaceDN w:val="0"/>
        <w:spacing w:after="0" w:line="240" w:lineRule="auto"/>
        <w:rPr>
          <w:rFonts w:cs="Helvetica"/>
        </w:rPr>
      </w:pPr>
      <w:r w:rsidRPr="00ED4638">
        <w:rPr>
          <w:rFonts w:cs="Helvetica"/>
        </w:rPr>
        <w:t>EA Team work on mark-up of roadmap to reflect 15 changes discussed – with follow-up of committee members, etc. on individual items if complicated in Roadmap</w:t>
      </w:r>
    </w:p>
    <w:p w14:paraId="3F6F495B" w14:textId="47AE9BE7" w:rsidR="00ED4638" w:rsidRPr="00ED4638" w:rsidRDefault="00ED4638" w:rsidP="00C5035C">
      <w:pPr>
        <w:pStyle w:val="ListParagraph"/>
        <w:numPr>
          <w:ilvl w:val="1"/>
          <w:numId w:val="1"/>
        </w:numPr>
        <w:autoSpaceDE w:val="0"/>
        <w:autoSpaceDN w:val="0"/>
        <w:spacing w:after="0" w:line="240" w:lineRule="auto"/>
        <w:rPr>
          <w:rFonts w:cs="Helvetica"/>
        </w:rPr>
      </w:pPr>
      <w:r w:rsidRPr="00ED4638">
        <w:rPr>
          <w:rFonts w:cs="Helvetica"/>
        </w:rPr>
        <w:t xml:space="preserve">On Roadmap Item #13 (positive and negative performance incentives), if changes are to be implemented as part of the March Update to C&amp;LM plan, progress will be needed soon. Implementation of possible changes may </w:t>
      </w:r>
      <w:r>
        <w:rPr>
          <w:rFonts w:cs="Helvetica"/>
        </w:rPr>
        <w:t>need discussion with Utilty staff on evaluation committee among others (and EA Team to identify trouble-points).  Items may need to be discussed outside Evalation Committee process (EEB, other).</w:t>
      </w:r>
    </w:p>
    <w:p w14:paraId="6B887607" w14:textId="55657988" w:rsidR="00C5035C" w:rsidRDefault="00ED4638" w:rsidP="00C5035C">
      <w:pPr>
        <w:pStyle w:val="ListParagraph"/>
        <w:numPr>
          <w:ilvl w:val="1"/>
          <w:numId w:val="1"/>
        </w:numPr>
        <w:autoSpaceDE w:val="0"/>
        <w:autoSpaceDN w:val="0"/>
        <w:spacing w:after="0" w:line="240" w:lineRule="auto"/>
        <w:rPr>
          <w:rFonts w:cs="Helvetica"/>
        </w:rPr>
      </w:pPr>
      <w:r>
        <w:rPr>
          <w:rFonts w:cs="Helvetica"/>
        </w:rPr>
        <w:t xml:space="preserve">Skumatz </w:t>
      </w:r>
      <w:r w:rsidR="00D53AE9">
        <w:rPr>
          <w:rFonts w:cs="Helvetica"/>
        </w:rPr>
        <w:t xml:space="preserve">and Kopylek </w:t>
      </w:r>
      <w:r>
        <w:rPr>
          <w:rFonts w:cs="Helvetica"/>
        </w:rPr>
        <w:t>from UI to discuss data issues.</w:t>
      </w:r>
    </w:p>
    <w:p w14:paraId="691E87DC" w14:textId="77777777" w:rsidR="006D1AC0" w:rsidRDefault="00ED4638" w:rsidP="00C5035C">
      <w:pPr>
        <w:pStyle w:val="ListParagraph"/>
        <w:numPr>
          <w:ilvl w:val="1"/>
          <w:numId w:val="1"/>
        </w:numPr>
        <w:autoSpaceDE w:val="0"/>
        <w:autoSpaceDN w:val="0"/>
        <w:spacing w:after="0" w:line="240" w:lineRule="auto"/>
        <w:rPr>
          <w:rFonts w:cs="Helvetica"/>
        </w:rPr>
      </w:pPr>
      <w:r>
        <w:rPr>
          <w:rFonts w:cs="Helvetica"/>
        </w:rPr>
        <w:t>Reed to find out if Evaluation Quarterly reports (powerpoint) are</w:t>
      </w:r>
      <w:r w:rsidR="006D1AC0">
        <w:rPr>
          <w:rFonts w:cs="Helvetica"/>
        </w:rPr>
        <w:t xml:space="preserve"> still needed (have been pushed from agenda regularly; don’t want to do efforts that won’t be used).</w:t>
      </w:r>
    </w:p>
    <w:p w14:paraId="493FB32F" w14:textId="1C2C434C" w:rsidR="00ED4638" w:rsidRPr="006D1AC0" w:rsidRDefault="00ED4638" w:rsidP="006D1AC0">
      <w:pPr>
        <w:autoSpaceDE w:val="0"/>
        <w:autoSpaceDN w:val="0"/>
        <w:spacing w:after="0" w:line="240" w:lineRule="auto"/>
        <w:ind w:left="720"/>
        <w:rPr>
          <w:rFonts w:cs="Helvetica"/>
        </w:rPr>
      </w:pPr>
      <w:r w:rsidRPr="006D1AC0">
        <w:rPr>
          <w:rFonts w:cs="Helvetica"/>
        </w:rPr>
        <w:t xml:space="preserve"> </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1400C341"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2970" w:type="dxa"/>
          </w:tcPr>
          <w:p w14:paraId="0F374909" w14:textId="786D9974"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252C5E">
              <w:rPr>
                <w:rFonts w:cs="Helvetica"/>
                <w:sz w:val="20"/>
              </w:rPr>
              <w:t>Jan</w:t>
            </w:r>
          </w:p>
          <w:p w14:paraId="4D20E5B9" w14:textId="02A74A98" w:rsidR="009F2139"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9C3F0F">
              <w:rPr>
                <w:rFonts w:cs="Helvetica"/>
                <w:sz w:val="20"/>
              </w:rPr>
              <w:t xml:space="preserve"> </w:t>
            </w:r>
          </w:p>
          <w:p w14:paraId="66E55533" w14:textId="66A236B4" w:rsidR="00A7193F" w:rsidRPr="00A7193F" w:rsidRDefault="00A7193F" w:rsidP="0037176E">
            <w:pPr>
              <w:pStyle w:val="ListParagraph"/>
              <w:numPr>
                <w:ilvl w:val="0"/>
                <w:numId w:val="2"/>
              </w:numPr>
              <w:autoSpaceDE w:val="0"/>
              <w:autoSpaceDN w:val="0"/>
              <w:spacing w:line="228" w:lineRule="auto"/>
              <w:rPr>
                <w:rFonts w:cs="Helvetica"/>
                <w:sz w:val="20"/>
              </w:rPr>
            </w:pPr>
            <w:r>
              <w:rPr>
                <w:sz w:val="20"/>
              </w:rPr>
              <w:t xml:space="preserve">Memo on </w:t>
            </w:r>
            <w:r w:rsidR="00252C5E">
              <w:rPr>
                <w:sz w:val="20"/>
              </w:rPr>
              <w:t>Roadmap</w:t>
            </w:r>
          </w:p>
          <w:p w14:paraId="79718B7A" w14:textId="77777777" w:rsidR="00A7193F" w:rsidRDefault="00A7193F" w:rsidP="00A7193F">
            <w:pPr>
              <w:pStyle w:val="ListParagraph"/>
              <w:autoSpaceDE w:val="0"/>
              <w:autoSpaceDN w:val="0"/>
              <w:spacing w:line="228" w:lineRule="auto"/>
              <w:ind w:left="360"/>
              <w:rPr>
                <w:rFonts w:cs="Helvetica"/>
                <w:sz w:val="20"/>
              </w:rPr>
            </w:pPr>
          </w:p>
          <w:p w14:paraId="1697B7D6" w14:textId="5BB613FA" w:rsidR="00D04E75" w:rsidRPr="009C3F0F" w:rsidRDefault="00D04E75" w:rsidP="009C3F0F">
            <w:pPr>
              <w:autoSpaceDE w:val="0"/>
              <w:autoSpaceDN w:val="0"/>
              <w:spacing w:line="228" w:lineRule="auto"/>
              <w:rPr>
                <w:rFonts w:cs="Helvetica"/>
                <w:sz w:val="20"/>
              </w:rPr>
            </w:pPr>
          </w:p>
        </w:tc>
      </w:tr>
    </w:tbl>
    <w:p w14:paraId="73D9E4DC" w14:textId="5263E614"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To Date </w:t>
      </w:r>
      <w:r w:rsidR="0006025C">
        <w:rPr>
          <w:rFonts w:cs="Helvetica"/>
          <w:b/>
          <w:i/>
          <w:u w:val="single"/>
        </w:rPr>
        <w:t xml:space="preserve"> (</w:t>
      </w:r>
      <w:r w:rsidR="005A618B">
        <w:rPr>
          <w:rFonts w:cs="Helvetica"/>
          <w:b/>
          <w:i/>
          <w:u w:val="single"/>
        </w:rPr>
        <w:t>updated 2/</w:t>
      </w:r>
      <w:r w:rsidR="001A32D1">
        <w:rPr>
          <w:rFonts w:cs="Helvetica"/>
          <w:b/>
          <w:i/>
          <w:u w:val="single"/>
        </w:rPr>
        <w:t>10</w:t>
      </w:r>
      <w:r w:rsidR="005A618B">
        <w:rPr>
          <w:rFonts w:cs="Helvetica"/>
          <w:b/>
          <w:i/>
          <w:u w:val="single"/>
        </w:rPr>
        <w:t>/20)</w:t>
      </w:r>
      <w:r w:rsidR="00730AB3">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F6342E" w:rsidRPr="0052359E" w14:paraId="02BE920B" w14:textId="77777777" w:rsidTr="007F1501">
        <w:trPr>
          <w:tblHeader/>
        </w:trPr>
        <w:tc>
          <w:tcPr>
            <w:tcW w:w="738" w:type="dxa"/>
            <w:shd w:val="clear" w:color="auto" w:fill="DAEEF3" w:themeFill="accent5" w:themeFillTint="33"/>
          </w:tcPr>
          <w:p w14:paraId="3AC392FB" w14:textId="55210F75" w:rsidR="00F6342E" w:rsidRPr="0052359E" w:rsidRDefault="00F6342E" w:rsidP="00C5035C">
            <w:pPr>
              <w:autoSpaceDE w:val="0"/>
              <w:autoSpaceDN w:val="0"/>
              <w:rPr>
                <w:rFonts w:cs="Helvetica"/>
                <w:sz w:val="20"/>
              </w:rPr>
            </w:pPr>
          </w:p>
        </w:tc>
        <w:tc>
          <w:tcPr>
            <w:tcW w:w="4410" w:type="dxa"/>
            <w:shd w:val="clear" w:color="auto" w:fill="DAEEF3" w:themeFill="accent5" w:themeFillTint="33"/>
          </w:tcPr>
          <w:p w14:paraId="7BEA6B84" w14:textId="77777777" w:rsidR="00F6342E" w:rsidRPr="00E7771D" w:rsidRDefault="00F6342E" w:rsidP="00C5035C">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B2B99F7" w14:textId="77777777" w:rsidR="00F6342E" w:rsidRPr="00E7771D" w:rsidRDefault="00F6342E" w:rsidP="00C5035C">
            <w:pPr>
              <w:autoSpaceDE w:val="0"/>
              <w:autoSpaceDN w:val="0"/>
              <w:rPr>
                <w:rFonts w:cs="Helvetica"/>
                <w:spacing w:val="-4"/>
                <w:sz w:val="20"/>
              </w:rPr>
            </w:pPr>
            <w:r w:rsidRPr="00E7771D">
              <w:rPr>
                <w:rFonts w:cs="Helvetica"/>
                <w:spacing w:val="-4"/>
                <w:sz w:val="20"/>
              </w:rPr>
              <w:t>SERA Invoice</w:t>
            </w:r>
          </w:p>
        </w:tc>
      </w:tr>
      <w:tr w:rsidR="00AE0FC9" w:rsidRPr="0052359E" w14:paraId="2762E28C" w14:textId="77777777" w:rsidTr="0048695D">
        <w:tc>
          <w:tcPr>
            <w:tcW w:w="738" w:type="dxa"/>
            <w:shd w:val="clear" w:color="auto" w:fill="DAEEF3" w:themeFill="accent5" w:themeFillTint="33"/>
          </w:tcPr>
          <w:p w14:paraId="4D80804E" w14:textId="108FCADD" w:rsidR="00AE0FC9" w:rsidRDefault="005A618B" w:rsidP="0037176E">
            <w:pPr>
              <w:autoSpaceDE w:val="0"/>
              <w:autoSpaceDN w:val="0"/>
              <w:rPr>
                <w:rFonts w:cs="Helvetica"/>
                <w:sz w:val="20"/>
              </w:rPr>
            </w:pPr>
            <w:r>
              <w:rPr>
                <w:rFonts w:cs="Helvetica"/>
                <w:sz w:val="20"/>
              </w:rPr>
              <w:t>Jan 2019</w:t>
            </w:r>
          </w:p>
        </w:tc>
        <w:tc>
          <w:tcPr>
            <w:tcW w:w="4410" w:type="dxa"/>
          </w:tcPr>
          <w:p w14:paraId="55C721ED" w14:textId="077D1193" w:rsidR="00AE0FC9" w:rsidRDefault="005A618B" w:rsidP="0048695D">
            <w:pPr>
              <w:autoSpaceDE w:val="0"/>
              <w:autoSpaceDN w:val="0"/>
              <w:rPr>
                <w:rFonts w:cs="Helvetica"/>
                <w:spacing w:val="-4"/>
                <w:sz w:val="20"/>
                <w:szCs w:val="20"/>
              </w:rPr>
            </w:pPr>
            <w:r>
              <w:rPr>
                <w:rFonts w:cs="Helvetica"/>
                <w:spacing w:val="-4"/>
                <w:sz w:val="20"/>
                <w:szCs w:val="20"/>
              </w:rPr>
              <w:t>Evote in process:  In favor O’Connor (1/16)</w:t>
            </w:r>
            <w:r w:rsidR="00297464">
              <w:rPr>
                <w:rFonts w:cs="Helvetica"/>
                <w:spacing w:val="-4"/>
                <w:sz w:val="20"/>
                <w:szCs w:val="20"/>
              </w:rPr>
              <w:t xml:space="preserve"> and Wells (2/10)</w:t>
            </w:r>
            <w:r>
              <w:rPr>
                <w:rFonts w:cs="Helvetica"/>
                <w:spacing w:val="-4"/>
                <w:sz w:val="20"/>
                <w:szCs w:val="20"/>
              </w:rPr>
              <w:t>, abstain McLean (1/16)</w:t>
            </w:r>
          </w:p>
        </w:tc>
        <w:tc>
          <w:tcPr>
            <w:tcW w:w="4837" w:type="dxa"/>
          </w:tcPr>
          <w:p w14:paraId="536D6906" w14:textId="6FE514A7" w:rsidR="00AE0FC9" w:rsidRDefault="00670CA2" w:rsidP="0037176E">
            <w:pPr>
              <w:autoSpaceDE w:val="0"/>
              <w:autoSpaceDN w:val="0"/>
              <w:rPr>
                <w:rFonts w:cs="Helvetica"/>
                <w:spacing w:val="-4"/>
                <w:sz w:val="20"/>
                <w:szCs w:val="20"/>
              </w:rPr>
            </w:pPr>
            <w:r>
              <w:rPr>
                <w:rFonts w:cs="Helvetica"/>
                <w:spacing w:val="-4"/>
                <w:sz w:val="20"/>
                <w:szCs w:val="20"/>
              </w:rPr>
              <w:t>Being e-voted.</w:t>
            </w:r>
          </w:p>
        </w:tc>
      </w:tr>
      <w:tr w:rsidR="00D710EE" w:rsidRPr="0052359E" w14:paraId="73625502" w14:textId="77777777" w:rsidTr="0048695D">
        <w:tc>
          <w:tcPr>
            <w:tcW w:w="738" w:type="dxa"/>
            <w:shd w:val="clear" w:color="auto" w:fill="DAEEF3" w:themeFill="accent5" w:themeFillTint="33"/>
          </w:tcPr>
          <w:p w14:paraId="50DE1FC6" w14:textId="10BEC1D5" w:rsidR="00D710EE" w:rsidRDefault="00D710EE" w:rsidP="0037176E">
            <w:pPr>
              <w:autoSpaceDE w:val="0"/>
              <w:autoSpaceDN w:val="0"/>
              <w:rPr>
                <w:rFonts w:cs="Helvetica"/>
                <w:sz w:val="20"/>
              </w:rPr>
            </w:pPr>
            <w:r>
              <w:rPr>
                <w:rFonts w:cs="Helvetica"/>
                <w:sz w:val="20"/>
              </w:rPr>
              <w:t>Dec 2019</w:t>
            </w:r>
          </w:p>
        </w:tc>
        <w:tc>
          <w:tcPr>
            <w:tcW w:w="4410" w:type="dxa"/>
          </w:tcPr>
          <w:p w14:paraId="7475C1A6" w14:textId="62E24499" w:rsidR="00D710EE" w:rsidRDefault="00AE0FC9" w:rsidP="0048695D">
            <w:pPr>
              <w:autoSpaceDE w:val="0"/>
              <w:autoSpaceDN w:val="0"/>
              <w:rPr>
                <w:rFonts w:cs="Helvetica"/>
                <w:spacing w:val="-4"/>
                <w:sz w:val="20"/>
                <w:szCs w:val="20"/>
              </w:rPr>
            </w:pPr>
            <w:r>
              <w:rPr>
                <w:rFonts w:cs="Helvetica"/>
                <w:spacing w:val="-4"/>
                <w:sz w:val="20"/>
                <w:szCs w:val="20"/>
              </w:rPr>
              <w:t xml:space="preserve">Evote </w:t>
            </w:r>
            <w:r w:rsidR="005A618B">
              <w:rPr>
                <w:rFonts w:cs="Helvetica"/>
                <w:spacing w:val="-4"/>
                <w:sz w:val="20"/>
                <w:szCs w:val="20"/>
              </w:rPr>
              <w:t>In process:  In favor, McLean (1/16), abstain O’Connor (1/16)</w:t>
            </w:r>
          </w:p>
        </w:tc>
        <w:tc>
          <w:tcPr>
            <w:tcW w:w="4837" w:type="dxa"/>
          </w:tcPr>
          <w:p w14:paraId="6492EB86" w14:textId="3435F6EC" w:rsidR="00D710EE" w:rsidRPr="00AC3739" w:rsidRDefault="001050C7" w:rsidP="0037176E">
            <w:pPr>
              <w:autoSpaceDE w:val="0"/>
              <w:autoSpaceDN w:val="0"/>
              <w:rPr>
                <w:rFonts w:cs="Helvetica"/>
                <w:spacing w:val="-4"/>
                <w:sz w:val="20"/>
                <w:szCs w:val="20"/>
              </w:rPr>
            </w:pPr>
            <w:r>
              <w:rPr>
                <w:rFonts w:cs="Helvetica"/>
                <w:spacing w:val="-4"/>
                <w:sz w:val="20"/>
                <w:szCs w:val="20"/>
              </w:rPr>
              <w:t>Evote: Passed.  In favor O’Connor, McLean, Wells all 12/17.</w:t>
            </w:r>
          </w:p>
        </w:tc>
      </w:tr>
      <w:tr w:rsidR="00A7193F" w:rsidRPr="0052359E" w14:paraId="03E3F759" w14:textId="77777777" w:rsidTr="0048695D">
        <w:tc>
          <w:tcPr>
            <w:tcW w:w="738" w:type="dxa"/>
            <w:shd w:val="clear" w:color="auto" w:fill="DAEEF3" w:themeFill="accent5" w:themeFillTint="33"/>
          </w:tcPr>
          <w:p w14:paraId="4708CCA8" w14:textId="52BB8C94" w:rsidR="00A7193F" w:rsidRDefault="00A7193F" w:rsidP="0037176E">
            <w:pPr>
              <w:autoSpaceDE w:val="0"/>
              <w:autoSpaceDN w:val="0"/>
              <w:rPr>
                <w:rFonts w:cs="Helvetica"/>
                <w:sz w:val="20"/>
              </w:rPr>
            </w:pPr>
            <w:r>
              <w:rPr>
                <w:rFonts w:cs="Helvetica"/>
                <w:sz w:val="20"/>
              </w:rPr>
              <w:t>Nov 2019</w:t>
            </w:r>
          </w:p>
        </w:tc>
        <w:tc>
          <w:tcPr>
            <w:tcW w:w="4410" w:type="dxa"/>
          </w:tcPr>
          <w:p w14:paraId="37A02977" w14:textId="63C34EF1" w:rsidR="00A7193F" w:rsidRDefault="001050C7" w:rsidP="0048695D">
            <w:pPr>
              <w:autoSpaceDE w:val="0"/>
              <w:autoSpaceDN w:val="0"/>
              <w:rPr>
                <w:rFonts w:cs="Helvetica"/>
                <w:spacing w:val="-4"/>
                <w:sz w:val="20"/>
                <w:szCs w:val="20"/>
              </w:rPr>
            </w:pPr>
            <w:r>
              <w:rPr>
                <w:rFonts w:cs="Helvetica"/>
                <w:spacing w:val="-4"/>
                <w:sz w:val="20"/>
                <w:szCs w:val="20"/>
              </w:rPr>
              <w:t>Evote passed. In favor O’Connor 12/10, McLean 12/19,</w:t>
            </w:r>
            <w:r w:rsidR="005A618B">
              <w:rPr>
                <w:rFonts w:cs="Helvetica"/>
                <w:spacing w:val="-4"/>
                <w:sz w:val="20"/>
                <w:szCs w:val="20"/>
              </w:rPr>
              <w:t xml:space="preserve"> Wells 1/16</w:t>
            </w:r>
            <w:r w:rsidR="00347BCE">
              <w:rPr>
                <w:rFonts w:cs="Helvetica"/>
                <w:spacing w:val="-4"/>
                <w:sz w:val="20"/>
                <w:szCs w:val="20"/>
              </w:rPr>
              <w:t>)</w:t>
            </w:r>
          </w:p>
        </w:tc>
        <w:tc>
          <w:tcPr>
            <w:tcW w:w="4837" w:type="dxa"/>
          </w:tcPr>
          <w:p w14:paraId="16638B4E" w14:textId="4CEEF0F1" w:rsidR="00A7193F" w:rsidRPr="00AC3739" w:rsidRDefault="001050C7" w:rsidP="0037176E">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751835" w:rsidRPr="0052359E" w14:paraId="456F1CE8" w14:textId="77777777" w:rsidTr="0048695D">
        <w:tc>
          <w:tcPr>
            <w:tcW w:w="738" w:type="dxa"/>
            <w:shd w:val="clear" w:color="auto" w:fill="DAEEF3" w:themeFill="accent5" w:themeFillTint="33"/>
          </w:tcPr>
          <w:p w14:paraId="6CD063ED" w14:textId="7F78DC34" w:rsidR="00751835" w:rsidRDefault="00751835" w:rsidP="0037176E">
            <w:pPr>
              <w:autoSpaceDE w:val="0"/>
              <w:autoSpaceDN w:val="0"/>
              <w:rPr>
                <w:rFonts w:cs="Helvetica"/>
                <w:sz w:val="20"/>
              </w:rPr>
            </w:pPr>
            <w:r>
              <w:rPr>
                <w:rFonts w:cs="Helvetica"/>
                <w:sz w:val="20"/>
              </w:rPr>
              <w:t>Oct 2019</w:t>
            </w:r>
          </w:p>
        </w:tc>
        <w:tc>
          <w:tcPr>
            <w:tcW w:w="4410" w:type="dxa"/>
          </w:tcPr>
          <w:p w14:paraId="1196777B" w14:textId="7F510064" w:rsidR="00751835" w:rsidRDefault="00C40E0C" w:rsidP="0048695D">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sidR="001050C7">
              <w:rPr>
                <w:rFonts w:cs="Helvetica"/>
                <w:spacing w:val="-4"/>
                <w:sz w:val="20"/>
                <w:szCs w:val="20"/>
              </w:rPr>
              <w:t>, McLean 12/19</w:t>
            </w:r>
            <w:r>
              <w:rPr>
                <w:rFonts w:cs="Helvetica"/>
                <w:spacing w:val="-4"/>
                <w:sz w:val="20"/>
                <w:szCs w:val="20"/>
              </w:rPr>
              <w:t xml:space="preserve">).  </w:t>
            </w:r>
          </w:p>
        </w:tc>
        <w:tc>
          <w:tcPr>
            <w:tcW w:w="4837" w:type="dxa"/>
          </w:tcPr>
          <w:p w14:paraId="5472713D" w14:textId="160F0DE8" w:rsidR="00751835" w:rsidRPr="00AC3739" w:rsidRDefault="001050C7" w:rsidP="0037176E">
            <w:pPr>
              <w:autoSpaceDE w:val="0"/>
              <w:autoSpaceDN w:val="0"/>
              <w:rPr>
                <w:rFonts w:cs="Helvetica"/>
                <w:spacing w:val="-4"/>
                <w:sz w:val="20"/>
                <w:szCs w:val="20"/>
              </w:rPr>
            </w:pPr>
            <w:r>
              <w:rPr>
                <w:rFonts w:cs="Helvetica"/>
                <w:spacing w:val="-4"/>
                <w:sz w:val="20"/>
                <w:szCs w:val="20"/>
              </w:rPr>
              <w:t>Evote: Passed.  In favor O’Connor 12/10, McLean 12/19</w:t>
            </w:r>
            <w:r w:rsidR="005A618B">
              <w:rPr>
                <w:rFonts w:cs="Helvetica"/>
                <w:spacing w:val="-4"/>
                <w:sz w:val="20"/>
                <w:szCs w:val="20"/>
              </w:rPr>
              <w:t>, Wells 1/16</w:t>
            </w:r>
            <w:r>
              <w:rPr>
                <w:rFonts w:cs="Helvetica"/>
                <w:spacing w:val="-4"/>
                <w:sz w:val="20"/>
                <w:szCs w:val="20"/>
              </w:rPr>
              <w:t>)</w:t>
            </w:r>
          </w:p>
        </w:tc>
      </w:tr>
      <w:tr w:rsidR="008C218A" w:rsidRPr="0052359E" w14:paraId="392E50F8" w14:textId="77777777" w:rsidTr="0048695D">
        <w:tc>
          <w:tcPr>
            <w:tcW w:w="738" w:type="dxa"/>
            <w:shd w:val="clear" w:color="auto" w:fill="DAEEF3" w:themeFill="accent5" w:themeFillTint="33"/>
          </w:tcPr>
          <w:p w14:paraId="0C76484B" w14:textId="4B3885ED" w:rsidR="008C218A" w:rsidRDefault="008C218A" w:rsidP="0037176E">
            <w:pPr>
              <w:autoSpaceDE w:val="0"/>
              <w:autoSpaceDN w:val="0"/>
              <w:rPr>
                <w:rFonts w:cs="Helvetica"/>
                <w:sz w:val="20"/>
              </w:rPr>
            </w:pPr>
            <w:r>
              <w:rPr>
                <w:rFonts w:cs="Helvetica"/>
                <w:sz w:val="20"/>
              </w:rPr>
              <w:t>Sep 2019</w:t>
            </w:r>
          </w:p>
        </w:tc>
        <w:tc>
          <w:tcPr>
            <w:tcW w:w="4410" w:type="dxa"/>
          </w:tcPr>
          <w:p w14:paraId="30C011FB" w14:textId="0BDCB9B0" w:rsidR="008C218A" w:rsidRPr="00AC3739" w:rsidRDefault="008C218A" w:rsidP="0048695D">
            <w:pPr>
              <w:autoSpaceDE w:val="0"/>
              <w:autoSpaceDN w:val="0"/>
              <w:rPr>
                <w:rFonts w:cs="Helvetica"/>
                <w:color w:val="000000" w:themeColor="text1"/>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xml:space="preserve"> resent 10/3.  In favor (McLean-Salls</w:t>
            </w:r>
            <w:r w:rsidR="00354D85">
              <w:rPr>
                <w:rFonts w:cs="Helvetica"/>
                <w:spacing w:val="-4"/>
                <w:sz w:val="20"/>
                <w:szCs w:val="20"/>
              </w:rPr>
              <w:t xml:space="preserve"> 9/10</w:t>
            </w:r>
            <w:r>
              <w:rPr>
                <w:rFonts w:cs="Helvetica"/>
                <w:spacing w:val="-4"/>
                <w:sz w:val="20"/>
                <w:szCs w:val="20"/>
              </w:rPr>
              <w:t>, O’Connor</w:t>
            </w:r>
            <w:r w:rsidR="00354D85">
              <w:rPr>
                <w:rFonts w:cs="Helvetica"/>
                <w:spacing w:val="-4"/>
                <w:sz w:val="20"/>
                <w:szCs w:val="20"/>
              </w:rPr>
              <w:t xml:space="preserve"> 9/10</w:t>
            </w:r>
            <w:r w:rsidR="001A78CF">
              <w:rPr>
                <w:rFonts w:cs="Helvetica"/>
                <w:spacing w:val="-4"/>
                <w:sz w:val="20"/>
                <w:szCs w:val="20"/>
              </w:rPr>
              <w:t>, Wells 10/7</w:t>
            </w:r>
            <w:r>
              <w:rPr>
                <w:rFonts w:cs="Helvetica"/>
                <w:spacing w:val="-4"/>
                <w:sz w:val="20"/>
                <w:szCs w:val="20"/>
              </w:rPr>
              <w:t xml:space="preserve"> )</w:t>
            </w:r>
          </w:p>
        </w:tc>
        <w:tc>
          <w:tcPr>
            <w:tcW w:w="4837" w:type="dxa"/>
          </w:tcPr>
          <w:p w14:paraId="537E8E84" w14:textId="46371263" w:rsidR="008C218A" w:rsidRPr="00AC3739" w:rsidRDefault="00C40E0C" w:rsidP="0037176E">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sidR="001050C7">
              <w:rPr>
                <w:rFonts w:cs="Helvetica"/>
                <w:spacing w:val="-4"/>
                <w:sz w:val="20"/>
                <w:szCs w:val="20"/>
              </w:rPr>
              <w:t>, McLean 12/19</w:t>
            </w:r>
            <w:r>
              <w:rPr>
                <w:rFonts w:cs="Helvetica"/>
                <w:spacing w:val="-4"/>
                <w:sz w:val="20"/>
                <w:szCs w:val="20"/>
              </w:rPr>
              <w:t xml:space="preserve">).  </w:t>
            </w:r>
          </w:p>
        </w:tc>
      </w:tr>
      <w:tr w:rsidR="00795A40" w:rsidRPr="0052359E" w14:paraId="1B0326F7" w14:textId="77777777" w:rsidTr="0048695D">
        <w:tc>
          <w:tcPr>
            <w:tcW w:w="738" w:type="dxa"/>
            <w:shd w:val="clear" w:color="auto" w:fill="DAEEF3" w:themeFill="accent5" w:themeFillTint="33"/>
          </w:tcPr>
          <w:p w14:paraId="2A62B35B" w14:textId="5666D65E" w:rsidR="00795A40" w:rsidRDefault="00795A40" w:rsidP="0037176E">
            <w:pPr>
              <w:autoSpaceDE w:val="0"/>
              <w:autoSpaceDN w:val="0"/>
              <w:rPr>
                <w:rFonts w:cs="Helvetica"/>
                <w:sz w:val="20"/>
              </w:rPr>
            </w:pPr>
            <w:r>
              <w:rPr>
                <w:rFonts w:cs="Helvetica"/>
                <w:sz w:val="20"/>
              </w:rPr>
              <w:t>Aug 2019</w:t>
            </w:r>
          </w:p>
        </w:tc>
        <w:tc>
          <w:tcPr>
            <w:tcW w:w="4410" w:type="dxa"/>
          </w:tcPr>
          <w:p w14:paraId="2787864C" w14:textId="7A46FB02" w:rsidR="00795A40" w:rsidRPr="00AC3739" w:rsidRDefault="00E47BE2" w:rsidP="0048695D">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w:t>
            </w:r>
            <w:r w:rsidR="00B903B4" w:rsidRPr="00AC3739">
              <w:rPr>
                <w:rFonts w:cs="Helvetica"/>
                <w:color w:val="000000" w:themeColor="text1"/>
                <w:sz w:val="20"/>
                <w:szCs w:val="20"/>
              </w:rPr>
              <w:t xml:space="preserve"> minutes</w:t>
            </w:r>
            <w:r w:rsidRPr="00AC3739">
              <w:rPr>
                <w:rFonts w:cs="Helvetica"/>
                <w:color w:val="000000" w:themeColor="text1"/>
                <w:sz w:val="20"/>
                <w:szCs w:val="20"/>
              </w:rPr>
              <w:t>. Resent 9/4</w:t>
            </w:r>
            <w:r w:rsidR="00AC3739" w:rsidRPr="00AC3739">
              <w:rPr>
                <w:rFonts w:cs="Helvetica"/>
                <w:color w:val="000000" w:themeColor="text1"/>
                <w:sz w:val="20"/>
                <w:szCs w:val="20"/>
              </w:rPr>
              <w:t>; In favor O’Connor 9/6;</w:t>
            </w:r>
            <w:r w:rsidR="009C4078">
              <w:rPr>
                <w:rFonts w:cs="Helvetica"/>
                <w:color w:val="000000" w:themeColor="text1"/>
                <w:sz w:val="20"/>
                <w:szCs w:val="20"/>
              </w:rPr>
              <w:t>, Wells 9/9, McLean-Salls not in attendance / abstain.</w:t>
            </w:r>
          </w:p>
        </w:tc>
        <w:tc>
          <w:tcPr>
            <w:tcW w:w="4837" w:type="dxa"/>
          </w:tcPr>
          <w:p w14:paraId="1537DC17" w14:textId="264C23A8" w:rsidR="00795A40" w:rsidRPr="00AC3739" w:rsidRDefault="008C218A" w:rsidP="0037176E">
            <w:pPr>
              <w:autoSpaceDE w:val="0"/>
              <w:autoSpaceDN w:val="0"/>
              <w:rPr>
                <w:rFonts w:cs="Helvetica"/>
                <w:spacing w:val="-4"/>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resent 10/3.  In favor (McLean-Salls</w:t>
            </w:r>
            <w:r w:rsidR="009C4078">
              <w:rPr>
                <w:rFonts w:cs="Helvetica"/>
                <w:spacing w:val="-4"/>
                <w:sz w:val="20"/>
                <w:szCs w:val="20"/>
              </w:rPr>
              <w:t xml:space="preserve"> 9/9,</w:t>
            </w:r>
            <w:r>
              <w:rPr>
                <w:rFonts w:cs="Helvetica"/>
                <w:spacing w:val="-4"/>
                <w:sz w:val="20"/>
                <w:szCs w:val="20"/>
              </w:rPr>
              <w:t xml:space="preserve"> O’Connor</w:t>
            </w:r>
            <w:r w:rsidR="00354D85">
              <w:rPr>
                <w:rFonts w:cs="Helvetica"/>
                <w:spacing w:val="-4"/>
                <w:sz w:val="20"/>
                <w:szCs w:val="20"/>
              </w:rPr>
              <w:t xml:space="preserve"> 9/10</w:t>
            </w:r>
            <w:r w:rsidR="001A78CF">
              <w:rPr>
                <w:rFonts w:cs="Helvetica"/>
                <w:spacing w:val="-4"/>
                <w:sz w:val="20"/>
                <w:szCs w:val="20"/>
              </w:rPr>
              <w:t>, Well 10/7)</w:t>
            </w:r>
          </w:p>
        </w:tc>
      </w:tr>
      <w:tr w:rsidR="006602E6" w:rsidRPr="0052359E" w14:paraId="0CDBD66C" w14:textId="77777777" w:rsidTr="0048695D">
        <w:tc>
          <w:tcPr>
            <w:tcW w:w="738" w:type="dxa"/>
            <w:shd w:val="clear" w:color="auto" w:fill="DAEEF3" w:themeFill="accent5" w:themeFillTint="33"/>
          </w:tcPr>
          <w:p w14:paraId="7E24B0DC" w14:textId="0536451D" w:rsidR="006602E6" w:rsidRDefault="006602E6" w:rsidP="0037176E">
            <w:pPr>
              <w:autoSpaceDE w:val="0"/>
              <w:autoSpaceDN w:val="0"/>
              <w:rPr>
                <w:rFonts w:cs="Helvetica"/>
                <w:sz w:val="20"/>
              </w:rPr>
            </w:pPr>
            <w:r>
              <w:rPr>
                <w:rFonts w:cs="Helvetica"/>
                <w:sz w:val="20"/>
              </w:rPr>
              <w:t>Jul 2019</w:t>
            </w:r>
          </w:p>
        </w:tc>
        <w:tc>
          <w:tcPr>
            <w:tcW w:w="4410" w:type="dxa"/>
          </w:tcPr>
          <w:p w14:paraId="60A1F6BC" w14:textId="31130DE7" w:rsidR="006602E6" w:rsidRPr="00AC3739" w:rsidRDefault="00997E3B" w:rsidP="0048695D">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w:t>
            </w:r>
            <w:r w:rsidR="002725A3" w:rsidRPr="00AC3739">
              <w:rPr>
                <w:rFonts w:cs="Helvetica"/>
                <w:color w:val="000000" w:themeColor="text1"/>
                <w:sz w:val="20"/>
                <w:szCs w:val="20"/>
              </w:rPr>
              <w:t>; circulated with June’s</w:t>
            </w:r>
          </w:p>
        </w:tc>
        <w:tc>
          <w:tcPr>
            <w:tcW w:w="4837" w:type="dxa"/>
          </w:tcPr>
          <w:p w14:paraId="52BFF2BA" w14:textId="77777777" w:rsidR="006602E6" w:rsidRPr="00AC3739" w:rsidRDefault="00E47BE2" w:rsidP="0037176E">
            <w:pPr>
              <w:autoSpaceDE w:val="0"/>
              <w:autoSpaceDN w:val="0"/>
              <w:rPr>
                <w:rFonts w:cs="Helvetica"/>
                <w:spacing w:val="-4"/>
                <w:sz w:val="20"/>
                <w:szCs w:val="20"/>
              </w:rPr>
            </w:pPr>
            <w:r w:rsidRPr="00AC3739">
              <w:rPr>
                <w:rFonts w:cs="Helvetica"/>
                <w:spacing w:val="-4"/>
                <w:sz w:val="20"/>
                <w:szCs w:val="20"/>
              </w:rPr>
              <w:t>Evote distributed 8/12; resent 9/4.</w:t>
            </w:r>
          </w:p>
          <w:p w14:paraId="40836C3A" w14:textId="5FB2A8E1" w:rsidR="002725A3" w:rsidRPr="00AC3739" w:rsidRDefault="002725A3" w:rsidP="0037176E">
            <w:pPr>
              <w:autoSpaceDE w:val="0"/>
              <w:autoSpaceDN w:val="0"/>
              <w:rPr>
                <w:rFonts w:cs="Helvetica"/>
                <w:spacing w:val="-4"/>
                <w:sz w:val="20"/>
                <w:szCs w:val="20"/>
              </w:rPr>
            </w:pPr>
            <w:r w:rsidRPr="00AC3739">
              <w:rPr>
                <w:rFonts w:cs="Helvetica"/>
                <w:spacing w:val="-4"/>
                <w:sz w:val="20"/>
                <w:szCs w:val="20"/>
              </w:rPr>
              <w:t>In favor (McLean Salls 9/5;</w:t>
            </w:r>
            <w:r w:rsidR="00AC3739" w:rsidRPr="00AC3739">
              <w:rPr>
                <w:rFonts w:cs="Helvetica"/>
                <w:spacing w:val="-4"/>
                <w:sz w:val="20"/>
                <w:szCs w:val="20"/>
              </w:rPr>
              <w:t xml:space="preserve"> O’Connor 9/6; </w:t>
            </w:r>
            <w:r w:rsidR="001A78CF">
              <w:rPr>
                <w:rFonts w:cs="Helvetica"/>
                <w:spacing w:val="-4"/>
                <w:sz w:val="20"/>
                <w:szCs w:val="20"/>
              </w:rPr>
              <w:t>Wells 10/7)</w:t>
            </w:r>
          </w:p>
        </w:tc>
      </w:tr>
      <w:tr w:rsidR="006602E6" w:rsidRPr="006602E6" w14:paraId="46B40A4D" w14:textId="77777777" w:rsidTr="0048695D">
        <w:tc>
          <w:tcPr>
            <w:tcW w:w="738" w:type="dxa"/>
            <w:shd w:val="clear" w:color="auto" w:fill="DAEEF3" w:themeFill="accent5" w:themeFillTint="33"/>
          </w:tcPr>
          <w:p w14:paraId="5A9FDD12" w14:textId="1C959B7B" w:rsidR="006602E6" w:rsidRPr="006602E6" w:rsidRDefault="006602E6" w:rsidP="0037176E">
            <w:pPr>
              <w:autoSpaceDE w:val="0"/>
              <w:autoSpaceDN w:val="0"/>
              <w:rPr>
                <w:rFonts w:cs="Helvetica"/>
                <w:sz w:val="20"/>
                <w:szCs w:val="20"/>
              </w:rPr>
            </w:pPr>
            <w:r w:rsidRPr="006602E6">
              <w:rPr>
                <w:rFonts w:cs="Helvetica"/>
                <w:sz w:val="20"/>
                <w:szCs w:val="20"/>
              </w:rPr>
              <w:t>Jun 2019</w:t>
            </w:r>
          </w:p>
        </w:tc>
        <w:tc>
          <w:tcPr>
            <w:tcW w:w="4410" w:type="dxa"/>
          </w:tcPr>
          <w:p w14:paraId="41F0D740" w14:textId="375DB3E3" w:rsidR="006602E6" w:rsidRPr="00997E3B" w:rsidRDefault="00997E3B" w:rsidP="0048695D">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sidR="002725A3">
              <w:rPr>
                <w:rFonts w:cs="Helvetica"/>
                <w:color w:val="000000" w:themeColor="text1"/>
                <w:sz w:val="20"/>
                <w:szCs w:val="20"/>
              </w:rPr>
              <w:t>; circulated with July’s.</w:t>
            </w:r>
          </w:p>
        </w:tc>
        <w:tc>
          <w:tcPr>
            <w:tcW w:w="4837" w:type="dxa"/>
          </w:tcPr>
          <w:p w14:paraId="0E8A5213" w14:textId="3D80ED80" w:rsidR="00A87467" w:rsidRDefault="00997E3B" w:rsidP="0037176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sidR="00157A2D">
              <w:rPr>
                <w:rFonts w:cs="Helvetica"/>
                <w:color w:val="000000" w:themeColor="text1"/>
                <w:sz w:val="20"/>
                <w:szCs w:val="20"/>
              </w:rPr>
              <w:t xml:space="preserve"> –</w:t>
            </w:r>
            <w:r w:rsidR="00A87467">
              <w:rPr>
                <w:rFonts w:cs="Helvetica"/>
                <w:color w:val="000000" w:themeColor="text1"/>
                <w:sz w:val="20"/>
                <w:szCs w:val="20"/>
              </w:rPr>
              <w:t>error in invoice found.</w:t>
            </w:r>
          </w:p>
          <w:p w14:paraId="4F7E98AD" w14:textId="01211ABE" w:rsidR="006602E6" w:rsidRPr="00997E3B" w:rsidRDefault="00A87467" w:rsidP="0037176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w:t>
            </w:r>
            <w:r w:rsidR="00157A2D">
              <w:rPr>
                <w:rFonts w:cs="Helvetica"/>
                <w:color w:val="000000" w:themeColor="text1"/>
                <w:sz w:val="20"/>
                <w:szCs w:val="20"/>
              </w:rPr>
              <w:t xml:space="preserve">8/2 </w:t>
            </w:r>
            <w:r w:rsidR="00157A2D" w:rsidRPr="00AC3739">
              <w:rPr>
                <w:rFonts w:cs="Helvetica"/>
                <w:color w:val="000000" w:themeColor="text1"/>
                <w:sz w:val="20"/>
                <w:szCs w:val="20"/>
              </w:rPr>
              <w:t xml:space="preserve">SENT REVISED INVOICE NOTING CALCULATION ERROR: e-vote </w:t>
            </w:r>
            <w:r w:rsidR="002725A3" w:rsidRPr="00AC3739">
              <w:rPr>
                <w:rFonts w:cs="Helvetica"/>
                <w:color w:val="000000" w:themeColor="text1"/>
                <w:sz w:val="20"/>
                <w:szCs w:val="20"/>
              </w:rPr>
              <w:t xml:space="preserve">in favor </w:t>
            </w:r>
            <w:r w:rsidR="00157A2D" w:rsidRPr="00AC3739">
              <w:rPr>
                <w:rFonts w:cs="Helvetica"/>
                <w:color w:val="000000" w:themeColor="text1"/>
                <w:sz w:val="20"/>
                <w:szCs w:val="20"/>
              </w:rPr>
              <w:t>from Wells</w:t>
            </w:r>
            <w:r w:rsidRPr="00AC3739">
              <w:rPr>
                <w:rFonts w:cs="Helvetica"/>
                <w:color w:val="000000" w:themeColor="text1"/>
                <w:sz w:val="20"/>
                <w:szCs w:val="20"/>
              </w:rPr>
              <w:t xml:space="preserve"> and O’Connor</w:t>
            </w:r>
            <w:r w:rsidR="00157A2D" w:rsidRPr="00AC3739">
              <w:rPr>
                <w:rFonts w:cs="Helvetica"/>
                <w:color w:val="000000" w:themeColor="text1"/>
                <w:sz w:val="20"/>
                <w:szCs w:val="20"/>
              </w:rPr>
              <w:t xml:space="preserve"> 8/8</w:t>
            </w:r>
            <w:r w:rsidR="00E47BE2" w:rsidRPr="00AC3739">
              <w:rPr>
                <w:rFonts w:cs="Helvetica"/>
                <w:color w:val="000000" w:themeColor="text1"/>
                <w:sz w:val="20"/>
                <w:szCs w:val="20"/>
              </w:rPr>
              <w:t xml:space="preserve">, </w:t>
            </w:r>
            <w:r w:rsidRPr="00AC3739">
              <w:rPr>
                <w:rFonts w:cs="Helvetica"/>
                <w:color w:val="000000" w:themeColor="text1"/>
                <w:sz w:val="20"/>
                <w:szCs w:val="20"/>
              </w:rPr>
              <w:t>Mc</w:t>
            </w:r>
            <w:r>
              <w:rPr>
                <w:rFonts w:cs="Helvetica"/>
                <w:color w:val="000000" w:themeColor="text1"/>
                <w:sz w:val="20"/>
                <w:szCs w:val="20"/>
              </w:rPr>
              <w:t>Lean Salls</w:t>
            </w:r>
            <w:r w:rsidR="002725A3">
              <w:rPr>
                <w:rFonts w:cs="Helvetica"/>
                <w:color w:val="000000" w:themeColor="text1"/>
                <w:sz w:val="20"/>
                <w:szCs w:val="20"/>
              </w:rPr>
              <w:t xml:space="preserve"> 9/5</w:t>
            </w:r>
            <w:r>
              <w:rPr>
                <w:rFonts w:cs="Helvetica"/>
                <w:color w:val="000000" w:themeColor="text1"/>
                <w:sz w:val="20"/>
                <w:szCs w:val="20"/>
              </w:rPr>
              <w:t>)</w:t>
            </w:r>
          </w:p>
        </w:tc>
      </w:tr>
      <w:tr w:rsidR="0037176E" w:rsidRPr="0052359E" w14:paraId="69F19A00" w14:textId="77777777" w:rsidTr="0048695D">
        <w:tc>
          <w:tcPr>
            <w:tcW w:w="738" w:type="dxa"/>
            <w:shd w:val="clear" w:color="auto" w:fill="DAEEF3" w:themeFill="accent5" w:themeFillTint="33"/>
          </w:tcPr>
          <w:p w14:paraId="0E6D3251" w14:textId="22F55A94" w:rsidR="0037176E" w:rsidRDefault="0037176E" w:rsidP="0037176E">
            <w:pPr>
              <w:autoSpaceDE w:val="0"/>
              <w:autoSpaceDN w:val="0"/>
              <w:rPr>
                <w:rFonts w:cs="Helvetica"/>
                <w:sz w:val="20"/>
              </w:rPr>
            </w:pPr>
            <w:r>
              <w:rPr>
                <w:rFonts w:cs="Helvetica"/>
                <w:sz w:val="20"/>
              </w:rPr>
              <w:lastRenderedPageBreak/>
              <w:t>May 2019</w:t>
            </w:r>
          </w:p>
        </w:tc>
        <w:tc>
          <w:tcPr>
            <w:tcW w:w="4410" w:type="dxa"/>
          </w:tcPr>
          <w:p w14:paraId="0E300E18" w14:textId="3582BB1E"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5C07E7EC" w14:textId="77777777" w:rsidR="0048695D" w:rsidRPr="006602E6" w:rsidRDefault="0048695D" w:rsidP="0048695D">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649958D4" w14:textId="236861C0" w:rsidR="0037176E" w:rsidRDefault="0037176E" w:rsidP="0037176E">
            <w:pPr>
              <w:autoSpaceDE w:val="0"/>
              <w:autoSpaceDN w:val="0"/>
              <w:rPr>
                <w:rFonts w:cs="Helvetica"/>
                <w:spacing w:val="-4"/>
                <w:sz w:val="20"/>
              </w:rPr>
            </w:pPr>
          </w:p>
        </w:tc>
      </w:tr>
      <w:tr w:rsidR="0037176E" w:rsidRPr="0052359E" w14:paraId="5EC79D86" w14:textId="77777777" w:rsidTr="0048695D">
        <w:tc>
          <w:tcPr>
            <w:tcW w:w="738" w:type="dxa"/>
            <w:shd w:val="clear" w:color="auto" w:fill="DAEEF3" w:themeFill="accent5" w:themeFillTint="33"/>
          </w:tcPr>
          <w:p w14:paraId="60201A5F" w14:textId="77777777" w:rsidR="0037176E" w:rsidRDefault="0037176E" w:rsidP="0037176E">
            <w:pPr>
              <w:autoSpaceDE w:val="0"/>
              <w:autoSpaceDN w:val="0"/>
              <w:rPr>
                <w:rFonts w:cs="Helvetica"/>
                <w:sz w:val="20"/>
              </w:rPr>
            </w:pPr>
            <w:r>
              <w:rPr>
                <w:rFonts w:cs="Helvetica"/>
                <w:sz w:val="20"/>
              </w:rPr>
              <w:t>Apr</w:t>
            </w:r>
          </w:p>
          <w:p w14:paraId="31A5FC63" w14:textId="129AB153" w:rsidR="0037176E" w:rsidRDefault="0037176E" w:rsidP="0037176E">
            <w:pPr>
              <w:autoSpaceDE w:val="0"/>
              <w:autoSpaceDN w:val="0"/>
              <w:rPr>
                <w:rFonts w:cs="Helvetica"/>
                <w:sz w:val="20"/>
              </w:rPr>
            </w:pPr>
            <w:r>
              <w:rPr>
                <w:rFonts w:cs="Helvetica"/>
                <w:sz w:val="20"/>
              </w:rPr>
              <w:t>2019</w:t>
            </w:r>
          </w:p>
        </w:tc>
        <w:tc>
          <w:tcPr>
            <w:tcW w:w="4410" w:type="dxa"/>
          </w:tcPr>
          <w:p w14:paraId="47D02074" w14:textId="311F5567"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1679EEB7" w14:textId="2C875E04" w:rsidR="0037176E" w:rsidRDefault="0037176E" w:rsidP="0037176E">
            <w:pPr>
              <w:autoSpaceDE w:val="0"/>
              <w:autoSpaceDN w:val="0"/>
              <w:rPr>
                <w:rFonts w:cs="Helvetica"/>
                <w:spacing w:val="-4"/>
                <w:sz w:val="20"/>
              </w:rPr>
            </w:pPr>
            <w:r>
              <w:rPr>
                <w:rFonts w:cs="Helvetica"/>
                <w:spacing w:val="-4"/>
                <w:sz w:val="20"/>
              </w:rPr>
              <w:t>Passed (</w:t>
            </w:r>
            <w:r w:rsidR="007E78FC">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w:t>
            </w:r>
          </w:p>
        </w:tc>
      </w:tr>
      <w:tr w:rsidR="0037176E" w:rsidRPr="0052359E" w14:paraId="4059178E" w14:textId="77777777" w:rsidTr="0048695D">
        <w:tc>
          <w:tcPr>
            <w:tcW w:w="738" w:type="dxa"/>
            <w:shd w:val="clear" w:color="auto" w:fill="DAEEF3" w:themeFill="accent5" w:themeFillTint="33"/>
          </w:tcPr>
          <w:p w14:paraId="10EEDDF6" w14:textId="1C53B403" w:rsidR="0037176E" w:rsidRDefault="0037176E" w:rsidP="0037176E">
            <w:pPr>
              <w:autoSpaceDE w:val="0"/>
              <w:autoSpaceDN w:val="0"/>
              <w:rPr>
                <w:rFonts w:cs="Helvetica"/>
                <w:sz w:val="20"/>
              </w:rPr>
            </w:pPr>
            <w:r>
              <w:rPr>
                <w:rFonts w:cs="Helvetica"/>
                <w:sz w:val="20"/>
              </w:rPr>
              <w:t>Mar 2019</w:t>
            </w:r>
          </w:p>
        </w:tc>
        <w:tc>
          <w:tcPr>
            <w:tcW w:w="4410" w:type="dxa"/>
          </w:tcPr>
          <w:p w14:paraId="36C5EB9A" w14:textId="0EA2BB0C"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61EC467D" w14:textId="4B2CFA72" w:rsidR="0037176E" w:rsidRDefault="0037176E" w:rsidP="0037176E">
            <w:pPr>
              <w:autoSpaceDE w:val="0"/>
              <w:autoSpaceDN w:val="0"/>
              <w:rPr>
                <w:rFonts w:cs="Helvetica"/>
                <w:spacing w:val="-4"/>
                <w:sz w:val="20"/>
              </w:rPr>
            </w:pPr>
            <w:r>
              <w:rPr>
                <w:rFonts w:cs="Helvetica"/>
                <w:spacing w:val="-4"/>
                <w:sz w:val="20"/>
              </w:rPr>
              <w:t>Passed (O’Connor, Wells 4/11/19)</w:t>
            </w:r>
          </w:p>
        </w:tc>
      </w:tr>
      <w:tr w:rsidR="0037176E" w:rsidRPr="0052359E" w14:paraId="6E374D49" w14:textId="77777777" w:rsidTr="0048695D">
        <w:tc>
          <w:tcPr>
            <w:tcW w:w="738" w:type="dxa"/>
            <w:shd w:val="clear" w:color="auto" w:fill="DAEEF3" w:themeFill="accent5" w:themeFillTint="33"/>
          </w:tcPr>
          <w:p w14:paraId="17BA8319" w14:textId="59529116" w:rsidR="0037176E" w:rsidRDefault="0037176E" w:rsidP="0037176E">
            <w:pPr>
              <w:autoSpaceDE w:val="0"/>
              <w:autoSpaceDN w:val="0"/>
              <w:rPr>
                <w:rFonts w:cs="Helvetica"/>
                <w:sz w:val="20"/>
              </w:rPr>
            </w:pPr>
            <w:r>
              <w:rPr>
                <w:rFonts w:cs="Helvetica"/>
                <w:sz w:val="20"/>
              </w:rPr>
              <w:t>Feb 2019</w:t>
            </w:r>
          </w:p>
        </w:tc>
        <w:tc>
          <w:tcPr>
            <w:tcW w:w="4410" w:type="dxa"/>
          </w:tcPr>
          <w:p w14:paraId="69442222" w14:textId="59C714B5"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75DE5A33" w14:textId="1C2F5E21" w:rsidR="0037176E" w:rsidRDefault="0037176E" w:rsidP="0037176E">
            <w:pPr>
              <w:autoSpaceDE w:val="0"/>
              <w:autoSpaceDN w:val="0"/>
              <w:rPr>
                <w:rFonts w:cs="Helvetica"/>
                <w:spacing w:val="-4"/>
                <w:sz w:val="20"/>
              </w:rPr>
            </w:pPr>
            <w:r>
              <w:rPr>
                <w:rFonts w:cs="Helvetica"/>
                <w:spacing w:val="-4"/>
                <w:sz w:val="20"/>
              </w:rPr>
              <w:t>Passed (O’Connor, Wells evote 4/1/19)</w:t>
            </w:r>
          </w:p>
        </w:tc>
      </w:tr>
      <w:tr w:rsidR="0037176E" w:rsidRPr="0052359E" w14:paraId="2A0870C3" w14:textId="77777777" w:rsidTr="0048695D">
        <w:tc>
          <w:tcPr>
            <w:tcW w:w="738" w:type="dxa"/>
            <w:shd w:val="clear" w:color="auto" w:fill="DAEEF3" w:themeFill="accent5" w:themeFillTint="33"/>
          </w:tcPr>
          <w:p w14:paraId="403D96F8" w14:textId="46A57908" w:rsidR="0037176E" w:rsidRDefault="0037176E" w:rsidP="0037176E">
            <w:pPr>
              <w:autoSpaceDE w:val="0"/>
              <w:autoSpaceDN w:val="0"/>
              <w:rPr>
                <w:rFonts w:cs="Helvetica"/>
                <w:sz w:val="20"/>
              </w:rPr>
            </w:pPr>
            <w:r>
              <w:rPr>
                <w:rFonts w:cs="Helvetica"/>
                <w:sz w:val="20"/>
              </w:rPr>
              <w:t>Jan 2019</w:t>
            </w:r>
          </w:p>
        </w:tc>
        <w:tc>
          <w:tcPr>
            <w:tcW w:w="4410" w:type="dxa"/>
          </w:tcPr>
          <w:p w14:paraId="15D57DAA" w14:textId="4C8EB7F8" w:rsidR="0037176E" w:rsidRDefault="0037176E" w:rsidP="0037176E">
            <w:pPr>
              <w:autoSpaceDE w:val="0"/>
              <w:autoSpaceDN w:val="0"/>
              <w:rPr>
                <w:rFonts w:cs="Helvetica"/>
                <w:spacing w:val="-4"/>
                <w:sz w:val="20"/>
              </w:rPr>
            </w:pPr>
            <w:r>
              <w:rPr>
                <w:rFonts w:cs="Helvetica"/>
                <w:spacing w:val="-4"/>
                <w:sz w:val="20"/>
              </w:rPr>
              <w:t>Passed evote (O’Connor, Wells in favor 1/19; Dornbos abstain 1/19); Wells, correct spelling Bebrin</w:t>
            </w:r>
          </w:p>
        </w:tc>
        <w:tc>
          <w:tcPr>
            <w:tcW w:w="4837" w:type="dxa"/>
          </w:tcPr>
          <w:p w14:paraId="3A42A6DE" w14:textId="37199EC3" w:rsidR="0037176E" w:rsidRPr="00D43FF9" w:rsidRDefault="0037176E" w:rsidP="0037176E">
            <w:pPr>
              <w:autoSpaceDE w:val="0"/>
              <w:autoSpaceDN w:val="0"/>
              <w:rPr>
                <w:rFonts w:cs="Helvetica"/>
                <w:spacing w:val="-4"/>
                <w:sz w:val="20"/>
              </w:rPr>
            </w:pPr>
            <w:r>
              <w:rPr>
                <w:rFonts w:cs="Helvetica"/>
                <w:spacing w:val="-4"/>
                <w:sz w:val="20"/>
              </w:rPr>
              <w:t>Passed (Dornbos, O’Connor, Wells e-vote 1/19)</w:t>
            </w:r>
          </w:p>
        </w:tc>
      </w:tr>
    </w:tbl>
    <w:p w14:paraId="7817614D" w14:textId="366C8082" w:rsidR="00F6342E" w:rsidRDefault="00F6342E" w:rsidP="00F6342E">
      <w:pPr>
        <w:autoSpaceDE w:val="0"/>
        <w:autoSpaceDN w:val="0"/>
        <w:spacing w:after="0" w:line="240" w:lineRule="auto"/>
        <w:rPr>
          <w:rFonts w:cs="Helvetica"/>
        </w:rPr>
      </w:pPr>
    </w:p>
    <w:p w14:paraId="7B8AD4C3" w14:textId="5EEE1FE6" w:rsidR="00EF216E" w:rsidRDefault="00EF216E" w:rsidP="00F6342E">
      <w:pPr>
        <w:autoSpaceDE w:val="0"/>
        <w:autoSpaceDN w:val="0"/>
        <w:spacing w:after="0" w:line="240" w:lineRule="auto"/>
        <w:rPr>
          <w:rFonts w:cs="Helvetica"/>
        </w:rPr>
      </w:pPr>
      <w:r>
        <w:rPr>
          <w:rFonts w:cs="Helvetica"/>
        </w:rPr>
        <w:t>Removed 2018 dates from the table above.  See 2019 minutes / agendas for that summary.</w:t>
      </w:r>
    </w:p>
    <w:p w14:paraId="68B8BCCE" w14:textId="77777777" w:rsidR="00EF216E" w:rsidRDefault="00EF216E" w:rsidP="00F6342E">
      <w:pPr>
        <w:autoSpaceDE w:val="0"/>
        <w:autoSpaceDN w:val="0"/>
        <w:spacing w:after="0" w:line="240" w:lineRule="auto"/>
        <w:rPr>
          <w:rFonts w:cs="Helvetica"/>
        </w:rPr>
      </w:pPr>
    </w:p>
    <w:p w14:paraId="33FCB8B7" w14:textId="10187124"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p>
    <w:p w14:paraId="2B795622" w14:textId="01D0FF90" w:rsidR="0048695D" w:rsidRDefault="0048695D" w:rsidP="00F6342E">
      <w:pPr>
        <w:autoSpaceDE w:val="0"/>
        <w:autoSpaceDN w:val="0"/>
        <w:spacing w:after="0" w:line="240" w:lineRule="auto"/>
        <w:rPr>
          <w:rFonts w:cs="Helvetica"/>
        </w:rPr>
      </w:pPr>
    </w:p>
    <w:p w14:paraId="49E8DAE7" w14:textId="22F759B8" w:rsidR="00252C5E" w:rsidRDefault="00252C5E" w:rsidP="00F6342E">
      <w:pPr>
        <w:autoSpaceDE w:val="0"/>
        <w:autoSpaceDN w:val="0"/>
        <w:spacing w:after="0" w:line="240" w:lineRule="auto"/>
        <w:rPr>
          <w:rFonts w:cs="Helvetica"/>
        </w:rPr>
      </w:pPr>
      <w:r>
        <w:rPr>
          <w:rFonts w:cs="Helvetica"/>
        </w:rPr>
        <w:t>Feb 2020</w:t>
      </w:r>
    </w:p>
    <w:p w14:paraId="0639BBB1" w14:textId="41943C4A" w:rsidR="00252C5E" w:rsidRDefault="00252C5E" w:rsidP="00252C5E">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1F726DA9" w14:textId="77777777" w:rsidR="00252C5E" w:rsidRDefault="00252C5E" w:rsidP="00F6342E">
      <w:pPr>
        <w:autoSpaceDE w:val="0"/>
        <w:autoSpaceDN w:val="0"/>
        <w:spacing w:after="0" w:line="240" w:lineRule="auto"/>
        <w:rPr>
          <w:rFonts w:cs="Helvetica"/>
        </w:rPr>
      </w:pPr>
    </w:p>
    <w:p w14:paraId="1D225511" w14:textId="77777777" w:rsidR="00252C5E" w:rsidRDefault="00D710EE" w:rsidP="00252C5E">
      <w:pPr>
        <w:autoSpaceDE w:val="0"/>
        <w:autoSpaceDN w:val="0"/>
        <w:spacing w:after="0" w:line="240" w:lineRule="auto"/>
        <w:rPr>
          <w:rFonts w:cs="Helvetica"/>
        </w:rPr>
      </w:pPr>
      <w:r>
        <w:rPr>
          <w:rFonts w:cs="Helvetica"/>
        </w:rPr>
        <w:t xml:space="preserve">Jan 2020 </w:t>
      </w:r>
    </w:p>
    <w:p w14:paraId="6815035B" w14:textId="2C8A0796" w:rsidR="00C54D0B" w:rsidRDefault="00C54D0B" w:rsidP="00C54D0B">
      <w:pPr>
        <w:pStyle w:val="ListParagraph"/>
        <w:numPr>
          <w:ilvl w:val="0"/>
          <w:numId w:val="38"/>
        </w:numPr>
        <w:autoSpaceDE w:val="0"/>
        <w:autoSpaceDN w:val="0"/>
        <w:spacing w:after="0" w:line="240" w:lineRule="auto"/>
        <w:rPr>
          <w:rFonts w:cs="Helvetica"/>
        </w:rPr>
      </w:pPr>
      <w:r>
        <w:rPr>
          <w:rFonts w:cs="Helvetica"/>
        </w:rPr>
        <w:t>1/31, X1931 PSD Kickoff</w:t>
      </w:r>
    </w:p>
    <w:p w14:paraId="798CE30B" w14:textId="092E9C71" w:rsidR="00C54D0B" w:rsidRDefault="00C54D0B" w:rsidP="00C54D0B">
      <w:pPr>
        <w:pStyle w:val="ListParagraph"/>
        <w:numPr>
          <w:ilvl w:val="0"/>
          <w:numId w:val="38"/>
        </w:numPr>
        <w:autoSpaceDE w:val="0"/>
        <w:autoSpaceDN w:val="0"/>
        <w:spacing w:after="0" w:line="240" w:lineRule="auto"/>
        <w:rPr>
          <w:rFonts w:cs="Helvetica"/>
        </w:rPr>
      </w:pPr>
      <w:r>
        <w:rPr>
          <w:rFonts w:cs="Helvetica"/>
        </w:rPr>
        <w:t>1/29, C1906 SEM Kickoff</w:t>
      </w:r>
    </w:p>
    <w:p w14:paraId="752B9966" w14:textId="55AA18F9" w:rsidR="00C54D0B" w:rsidRDefault="00C54D0B" w:rsidP="00C54D0B">
      <w:pPr>
        <w:pStyle w:val="ListParagraph"/>
        <w:numPr>
          <w:ilvl w:val="0"/>
          <w:numId w:val="38"/>
        </w:numPr>
        <w:autoSpaceDE w:val="0"/>
        <w:autoSpaceDN w:val="0"/>
        <w:spacing w:after="0" w:line="240" w:lineRule="auto"/>
        <w:rPr>
          <w:rFonts w:cs="Helvetica"/>
        </w:rPr>
      </w:pPr>
      <w:r>
        <w:rPr>
          <w:rFonts w:cs="Helvetica"/>
        </w:rPr>
        <w:t>1/23, C1901 C&amp;I process kickoff</w:t>
      </w:r>
    </w:p>
    <w:p w14:paraId="797DC3B3" w14:textId="717D762D" w:rsidR="00C54D0B" w:rsidRPr="00C54D0B" w:rsidRDefault="00C54D0B" w:rsidP="00C54D0B">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6BDA356" w14:textId="61C79F0E" w:rsidR="00D710EE" w:rsidRDefault="00D710EE" w:rsidP="00D710EE">
      <w:pPr>
        <w:pStyle w:val="ListParagraph"/>
        <w:numPr>
          <w:ilvl w:val="0"/>
          <w:numId w:val="37"/>
        </w:numPr>
        <w:autoSpaceDE w:val="0"/>
        <w:autoSpaceDN w:val="0"/>
        <w:spacing w:after="0" w:line="240" w:lineRule="auto"/>
        <w:rPr>
          <w:rFonts w:cs="Helvetica"/>
        </w:rPr>
      </w:pPr>
      <w:r>
        <w:rPr>
          <w:rFonts w:cs="Helvetica"/>
        </w:rPr>
        <w:t>1/10, 1-2 MF Final Presentation</w:t>
      </w:r>
    </w:p>
    <w:p w14:paraId="65A4B611" w14:textId="422DC8CF" w:rsidR="00C54D0B" w:rsidRPr="00C54D0B" w:rsidRDefault="00C54D0B" w:rsidP="00C54D0B">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5BBAC4C9" w14:textId="77777777" w:rsidR="00D710EE" w:rsidRDefault="00D710EE" w:rsidP="00F6342E">
      <w:pPr>
        <w:autoSpaceDE w:val="0"/>
        <w:autoSpaceDN w:val="0"/>
        <w:spacing w:after="0" w:line="240" w:lineRule="auto"/>
        <w:rPr>
          <w:rFonts w:cs="Helvetica"/>
        </w:rPr>
      </w:pPr>
    </w:p>
    <w:p w14:paraId="4AF7EE31" w14:textId="29667C49" w:rsidR="00A7193F" w:rsidRDefault="00A7193F" w:rsidP="00F6342E">
      <w:pPr>
        <w:autoSpaceDE w:val="0"/>
        <w:autoSpaceDN w:val="0"/>
        <w:spacing w:after="0" w:line="240" w:lineRule="auto"/>
        <w:rPr>
          <w:rFonts w:cs="Helvetica"/>
        </w:rPr>
      </w:pPr>
      <w:r>
        <w:rPr>
          <w:rFonts w:cs="Helvetica"/>
        </w:rPr>
        <w:t>December 2019</w:t>
      </w:r>
    </w:p>
    <w:p w14:paraId="4F3FCD12" w14:textId="5D9052DF" w:rsidR="001050C7" w:rsidRDefault="001050C7"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w:t>
      </w:r>
      <w:r w:rsidR="005A618B">
        <w:rPr>
          <w:rFonts w:cs="Helvetica"/>
          <w:color w:val="000000" w:themeColor="text1"/>
        </w:rPr>
        <w:t xml:space="preserve">  Wells in favor of HES value agreement table 1/16/20.</w:t>
      </w:r>
    </w:p>
    <w:p w14:paraId="710FACD4" w14:textId="46BF3946" w:rsidR="001178AF" w:rsidRDefault="001178AF"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w:t>
      </w:r>
      <w:r w:rsidR="005A618B">
        <w:rPr>
          <w:rFonts w:cs="Helvetica"/>
          <w:color w:val="000000" w:themeColor="text1"/>
        </w:rPr>
        <w:t xml:space="preserve">  Wells approves Nov and Dec budgets / invoices 12/17 (includes $11K).</w:t>
      </w:r>
    </w:p>
    <w:p w14:paraId="6B74F8F0" w14:textId="3A768D18"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12/20 Kickoff R1973 Retail Non-lighting products</w:t>
      </w:r>
      <w:r w:rsidR="00AC547A" w:rsidRPr="0006025C">
        <w:rPr>
          <w:rFonts w:cs="Helvetica"/>
          <w:color w:val="000000" w:themeColor="text1"/>
        </w:rPr>
        <w:t xml:space="preserve">, 10:30am </w:t>
      </w:r>
    </w:p>
    <w:p w14:paraId="3BD6B950" w14:textId="251FE294"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12/18 Kickoff R1982 Res HVAC/DHW</w:t>
      </w:r>
      <w:r w:rsidR="00AC547A" w:rsidRPr="0006025C">
        <w:rPr>
          <w:rFonts w:cs="Helvetica"/>
          <w:color w:val="000000" w:themeColor="text1"/>
        </w:rPr>
        <w:t xml:space="preserve">, 4pm </w:t>
      </w:r>
    </w:p>
    <w:p w14:paraId="7736061F" w14:textId="5AE98BF6" w:rsidR="00F63867" w:rsidRPr="0006025C" w:rsidRDefault="00F63867"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676D8C46" w14:textId="05CBD1A3"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12/6 X1941 MF kickoff</w:t>
      </w:r>
      <w:r w:rsidR="00AC547A">
        <w:rPr>
          <w:rFonts w:cs="Helvetica"/>
        </w:rPr>
        <w:t>, 3p</w:t>
      </w:r>
    </w:p>
    <w:p w14:paraId="5927F7CD" w14:textId="4F71D4A4"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12/5 R1965 HP/HPWH Kickoff</w:t>
      </w:r>
      <w:r w:rsidR="00AC547A">
        <w:rPr>
          <w:rFonts w:cs="Helvetica"/>
        </w:rPr>
        <w:t>, 3p</w:t>
      </w:r>
    </w:p>
    <w:p w14:paraId="55896C00" w14:textId="7FC7D049" w:rsidR="00A7193F" w:rsidRDefault="00A7193F" w:rsidP="00F6342E">
      <w:pPr>
        <w:autoSpaceDE w:val="0"/>
        <w:autoSpaceDN w:val="0"/>
        <w:spacing w:after="0" w:line="240" w:lineRule="auto"/>
        <w:rPr>
          <w:rFonts w:cs="Helvetica"/>
        </w:rPr>
      </w:pPr>
    </w:p>
    <w:p w14:paraId="2966579B" w14:textId="6E1050A5" w:rsidR="00FC71C0" w:rsidRDefault="00FC71C0" w:rsidP="00F6342E">
      <w:pPr>
        <w:autoSpaceDE w:val="0"/>
        <w:autoSpaceDN w:val="0"/>
        <w:spacing w:after="0" w:line="240" w:lineRule="auto"/>
        <w:rPr>
          <w:rFonts w:cs="Helvetica"/>
        </w:rPr>
      </w:pPr>
      <w:r>
        <w:rPr>
          <w:rFonts w:cs="Helvetica"/>
        </w:rPr>
        <w:t>November 2019</w:t>
      </w:r>
    </w:p>
    <w:p w14:paraId="71F03AB1" w14:textId="77777777" w:rsidR="00AC547A" w:rsidRDefault="00AC547A" w:rsidP="00FC71C0">
      <w:pPr>
        <w:pStyle w:val="ListParagraph"/>
        <w:numPr>
          <w:ilvl w:val="0"/>
          <w:numId w:val="35"/>
        </w:numPr>
        <w:autoSpaceDE w:val="0"/>
        <w:autoSpaceDN w:val="0"/>
        <w:spacing w:after="0" w:line="240" w:lineRule="auto"/>
        <w:rPr>
          <w:rFonts w:cs="Helvetica"/>
        </w:rPr>
      </w:pPr>
      <w:r>
        <w:rPr>
          <w:rFonts w:cs="Helvetica"/>
        </w:rPr>
        <w:t>11/22, PSD / HES call, 3p</w:t>
      </w:r>
    </w:p>
    <w:p w14:paraId="49736538" w14:textId="32B557A6" w:rsidR="00FC71C0" w:rsidRPr="00FC71C0" w:rsidRDefault="00A74C48" w:rsidP="00FC71C0">
      <w:pPr>
        <w:pStyle w:val="ListParagraph"/>
        <w:numPr>
          <w:ilvl w:val="0"/>
          <w:numId w:val="35"/>
        </w:numPr>
        <w:autoSpaceDE w:val="0"/>
        <w:autoSpaceDN w:val="0"/>
        <w:spacing w:after="0" w:line="240" w:lineRule="auto"/>
        <w:rPr>
          <w:rFonts w:cs="Helvetica"/>
        </w:rPr>
      </w:pPr>
      <w:r>
        <w:rPr>
          <w:rFonts w:cs="Helvetica"/>
        </w:rPr>
        <w:t>11/4 Held ki</w:t>
      </w:r>
      <w:r w:rsidR="00FC71C0" w:rsidRPr="00FC71C0">
        <w:rPr>
          <w:rFonts w:cs="Helvetica"/>
        </w:rPr>
        <w:t>ckoff R1959 ST Renovations and Additions</w:t>
      </w:r>
    </w:p>
    <w:p w14:paraId="45F4120E" w14:textId="77777777" w:rsidR="00FC71C0" w:rsidRDefault="00FC71C0" w:rsidP="00F6342E">
      <w:pPr>
        <w:autoSpaceDE w:val="0"/>
        <w:autoSpaceDN w:val="0"/>
        <w:spacing w:after="0" w:line="240" w:lineRule="auto"/>
        <w:rPr>
          <w:rFonts w:cs="Helvetica"/>
        </w:rPr>
      </w:pPr>
    </w:p>
    <w:p w14:paraId="52862C79" w14:textId="32839F98" w:rsidR="009C4078" w:rsidRDefault="009C4078" w:rsidP="009C4078">
      <w:pPr>
        <w:autoSpaceDE w:val="0"/>
        <w:autoSpaceDN w:val="0"/>
        <w:spacing w:after="0" w:line="240" w:lineRule="auto"/>
        <w:rPr>
          <w:rFonts w:cs="Helvetica"/>
        </w:rPr>
      </w:pPr>
      <w:r>
        <w:rPr>
          <w:rFonts w:cs="Helvetica"/>
        </w:rPr>
        <w:t xml:space="preserve">October 2019  </w:t>
      </w:r>
    </w:p>
    <w:p w14:paraId="439E2B4C" w14:textId="01F47016" w:rsidR="009333C9" w:rsidRPr="00FC71C0" w:rsidRDefault="00A74C48" w:rsidP="009C407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009333C9" w:rsidRPr="00FC71C0">
        <w:rPr>
          <w:rFonts w:cs="Helvetica"/>
          <w:color w:val="000000" w:themeColor="text1"/>
        </w:rPr>
        <w:t xml:space="preserve"> final presentation for RASS / Light</w:t>
      </w:r>
      <w:r w:rsidR="00FC71C0">
        <w:rPr>
          <w:rFonts w:cs="Helvetica"/>
          <w:color w:val="000000" w:themeColor="text1"/>
        </w:rPr>
        <w:t xml:space="preserve">ing </w:t>
      </w:r>
      <w:r w:rsidR="001C1122" w:rsidRPr="00FC71C0">
        <w:rPr>
          <w:rFonts w:cs="Helvetica"/>
          <w:color w:val="000000" w:themeColor="text1"/>
        </w:rPr>
        <w:t xml:space="preserve">Report </w:t>
      </w:r>
    </w:p>
    <w:p w14:paraId="36C25809" w14:textId="1347C6B1" w:rsidR="009333C9" w:rsidRDefault="009333C9" w:rsidP="009C4078">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5208936A" w14:textId="0C58690A" w:rsidR="009333C9" w:rsidRDefault="009333C9" w:rsidP="009C4078">
      <w:pPr>
        <w:pStyle w:val="ListParagraph"/>
        <w:numPr>
          <w:ilvl w:val="0"/>
          <w:numId w:val="32"/>
        </w:numPr>
        <w:autoSpaceDE w:val="0"/>
        <w:autoSpaceDN w:val="0"/>
        <w:spacing w:after="0" w:line="240" w:lineRule="auto"/>
        <w:rPr>
          <w:rFonts w:cs="Helvetica"/>
        </w:rPr>
      </w:pPr>
      <w:r>
        <w:rPr>
          <w:rFonts w:cs="Helvetica"/>
        </w:rPr>
        <w:t>10/4 – Kickoff of R1963 – ST lighting</w:t>
      </w:r>
    </w:p>
    <w:p w14:paraId="0064FDCB" w14:textId="5E3C8008" w:rsidR="009C4078" w:rsidRPr="00E47BE2" w:rsidRDefault="009333C9" w:rsidP="009C4078">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6FCACF78" w14:textId="77777777" w:rsidR="009C4078" w:rsidRDefault="009C4078" w:rsidP="00F6342E">
      <w:pPr>
        <w:autoSpaceDE w:val="0"/>
        <w:autoSpaceDN w:val="0"/>
        <w:spacing w:after="0" w:line="240" w:lineRule="auto"/>
        <w:rPr>
          <w:rFonts w:cs="Helvetica"/>
        </w:rPr>
      </w:pPr>
    </w:p>
    <w:p w14:paraId="40BC5BAB" w14:textId="1566D7B9" w:rsidR="00E47BE2" w:rsidRDefault="00E47BE2" w:rsidP="00F6342E">
      <w:pPr>
        <w:autoSpaceDE w:val="0"/>
        <w:autoSpaceDN w:val="0"/>
        <w:spacing w:after="0" w:line="240" w:lineRule="auto"/>
        <w:rPr>
          <w:rFonts w:cs="Helvetica"/>
        </w:rPr>
      </w:pPr>
      <w:r>
        <w:rPr>
          <w:rFonts w:cs="Helvetica"/>
        </w:rPr>
        <w:t>September 2019</w:t>
      </w:r>
      <w:r w:rsidR="009C4078">
        <w:rPr>
          <w:rFonts w:cs="Helvetica"/>
        </w:rPr>
        <w:t xml:space="preserve">  </w:t>
      </w:r>
    </w:p>
    <w:p w14:paraId="7653B59D" w14:textId="197CBD1C" w:rsidR="00E47BE2" w:rsidRPr="00E47BE2" w:rsidRDefault="00641F45" w:rsidP="00E47BE2">
      <w:pPr>
        <w:pStyle w:val="ListParagraph"/>
        <w:numPr>
          <w:ilvl w:val="0"/>
          <w:numId w:val="32"/>
        </w:numPr>
        <w:autoSpaceDE w:val="0"/>
        <w:autoSpaceDN w:val="0"/>
        <w:spacing w:after="0" w:line="240" w:lineRule="auto"/>
        <w:rPr>
          <w:rFonts w:cs="Helvetica"/>
        </w:rPr>
      </w:pPr>
      <w:r>
        <w:rPr>
          <w:rFonts w:cs="Helvetica"/>
        </w:rPr>
        <w:lastRenderedPageBreak/>
        <w:t>Nothing.</w:t>
      </w:r>
    </w:p>
    <w:p w14:paraId="19BA4851" w14:textId="77777777" w:rsidR="00E47BE2" w:rsidRDefault="00E47BE2" w:rsidP="00F6342E">
      <w:pPr>
        <w:autoSpaceDE w:val="0"/>
        <w:autoSpaceDN w:val="0"/>
        <w:spacing w:after="0" w:line="240" w:lineRule="auto"/>
        <w:rPr>
          <w:rFonts w:cs="Helvetica"/>
        </w:rPr>
      </w:pPr>
    </w:p>
    <w:p w14:paraId="72E488FC" w14:textId="14273381" w:rsidR="007C76E3" w:rsidRDefault="007C76E3" w:rsidP="00F6342E">
      <w:pPr>
        <w:autoSpaceDE w:val="0"/>
        <w:autoSpaceDN w:val="0"/>
        <w:spacing w:after="0" w:line="240" w:lineRule="auto"/>
        <w:rPr>
          <w:rFonts w:cs="Helvetica"/>
        </w:rPr>
      </w:pPr>
      <w:r>
        <w:rPr>
          <w:rFonts w:cs="Helvetica"/>
        </w:rPr>
        <w:t>August 2019</w:t>
      </w:r>
    </w:p>
    <w:p w14:paraId="5150388C" w14:textId="0D96419B" w:rsidR="00E47BE2" w:rsidRDefault="00E47BE2" w:rsidP="007C76E3">
      <w:pPr>
        <w:pStyle w:val="ListParagraph"/>
        <w:numPr>
          <w:ilvl w:val="0"/>
          <w:numId w:val="31"/>
        </w:numPr>
        <w:autoSpaceDE w:val="0"/>
        <w:autoSpaceDN w:val="0"/>
        <w:spacing w:after="0" w:line="240" w:lineRule="auto"/>
        <w:rPr>
          <w:rFonts w:cs="Helvetica"/>
        </w:rPr>
      </w:pPr>
      <w:r>
        <w:rPr>
          <w:rFonts w:cs="Helvetica"/>
        </w:rPr>
        <w:t>8/12 – Evote for July invoice, June invoice</w:t>
      </w:r>
    </w:p>
    <w:p w14:paraId="3EEF9C14" w14:textId="4EE20E6D" w:rsidR="007C76E3" w:rsidRDefault="00257295" w:rsidP="007C76E3">
      <w:pPr>
        <w:pStyle w:val="ListParagraph"/>
        <w:numPr>
          <w:ilvl w:val="0"/>
          <w:numId w:val="31"/>
        </w:numPr>
        <w:autoSpaceDE w:val="0"/>
        <w:autoSpaceDN w:val="0"/>
        <w:spacing w:after="0" w:line="240" w:lineRule="auto"/>
        <w:rPr>
          <w:rFonts w:cs="Helvetica"/>
        </w:rPr>
      </w:pPr>
      <w:r>
        <w:rPr>
          <w:rFonts w:cs="Helvetica"/>
        </w:rPr>
        <w:t xml:space="preserve">8/8 – </w:t>
      </w:r>
      <w:r w:rsidR="007C76E3">
        <w:rPr>
          <w:rFonts w:cs="Helvetica"/>
        </w:rPr>
        <w:t>Evote</w:t>
      </w:r>
      <w:r>
        <w:rPr>
          <w:rFonts w:cs="Helvetica"/>
        </w:rPr>
        <w:t xml:space="preserve"> circulated for </w:t>
      </w:r>
      <w:r w:rsidR="007C76E3">
        <w:rPr>
          <w:rFonts w:cs="Helvetica"/>
        </w:rPr>
        <w:t xml:space="preserve">revised </w:t>
      </w:r>
      <w:r>
        <w:rPr>
          <w:rFonts w:cs="Helvetica"/>
        </w:rPr>
        <w:t xml:space="preserve">SERA team </w:t>
      </w:r>
      <w:r w:rsidR="007C76E3">
        <w:rPr>
          <w:rFonts w:cs="Helvetica"/>
        </w:rPr>
        <w:t>June invoice (correcting calculation, updating value)</w:t>
      </w:r>
    </w:p>
    <w:p w14:paraId="7988F6B5" w14:textId="6037A018" w:rsidR="00257295" w:rsidRPr="007C76E3" w:rsidRDefault="00257295" w:rsidP="007C76E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5A992B24" w14:textId="15BD38D5" w:rsidR="00257295" w:rsidRDefault="00257295" w:rsidP="00257295">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2379B21B" w14:textId="77777777" w:rsidR="007C76E3" w:rsidRDefault="007C76E3" w:rsidP="00F6342E">
      <w:pPr>
        <w:autoSpaceDE w:val="0"/>
        <w:autoSpaceDN w:val="0"/>
        <w:spacing w:after="0" w:line="240" w:lineRule="auto"/>
        <w:rPr>
          <w:rFonts w:cs="Helvetica"/>
        </w:rPr>
      </w:pPr>
    </w:p>
    <w:p w14:paraId="5FE2ECEA" w14:textId="2024BBAE" w:rsidR="003F6589" w:rsidRPr="00157A2D" w:rsidRDefault="0048695D" w:rsidP="00157A2D">
      <w:pPr>
        <w:autoSpaceDE w:val="0"/>
        <w:autoSpaceDN w:val="0"/>
        <w:spacing w:after="0" w:line="240" w:lineRule="auto"/>
        <w:rPr>
          <w:rFonts w:cs="Helvetica"/>
        </w:rPr>
      </w:pPr>
      <w:r>
        <w:rPr>
          <w:rFonts w:cs="Helvetica"/>
        </w:rPr>
        <w:t>July 2019</w:t>
      </w:r>
    </w:p>
    <w:p w14:paraId="7E6ADC7B" w14:textId="479AD127" w:rsidR="003F6589" w:rsidRDefault="003F6589" w:rsidP="00F6342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31B087C0" w14:textId="1FA7AB7F" w:rsidR="007C76E3" w:rsidRDefault="00257295" w:rsidP="00F6342E">
      <w:pPr>
        <w:pStyle w:val="ListParagraph"/>
        <w:numPr>
          <w:ilvl w:val="0"/>
          <w:numId w:val="29"/>
        </w:numPr>
        <w:autoSpaceDE w:val="0"/>
        <w:autoSpaceDN w:val="0"/>
        <w:spacing w:after="0" w:line="240" w:lineRule="auto"/>
        <w:rPr>
          <w:rFonts w:cs="Helvetica"/>
        </w:rPr>
      </w:pPr>
      <w:r>
        <w:rPr>
          <w:rFonts w:cs="Helvetica"/>
        </w:rPr>
        <w:t xml:space="preserve">7/11-7/17 – C1635 - </w:t>
      </w:r>
      <w:r w:rsidR="007C76E3">
        <w:rPr>
          <w:rFonts w:cs="Helvetica"/>
        </w:rPr>
        <w:t xml:space="preserve">Arc incident issue </w:t>
      </w:r>
      <w:r>
        <w:rPr>
          <w:rFonts w:cs="Helvetica"/>
        </w:rPr>
        <w:t xml:space="preserve">on metering work.  Incident 7/11, note to committee with resolution 7/17; </w:t>
      </w:r>
      <w:r w:rsidR="007C76E3">
        <w:rPr>
          <w:rFonts w:cs="Helvetica"/>
        </w:rPr>
        <w:t xml:space="preserve">calls </w:t>
      </w:r>
      <w:r>
        <w:rPr>
          <w:rFonts w:cs="Helvetica"/>
        </w:rPr>
        <w:t>and emails with utility, EA, consultants in-between.</w:t>
      </w:r>
    </w:p>
    <w:p w14:paraId="3CAB82B7" w14:textId="40DF953E" w:rsidR="007C76E3" w:rsidRDefault="007C76E3" w:rsidP="00F6342E">
      <w:pPr>
        <w:pStyle w:val="ListParagraph"/>
        <w:numPr>
          <w:ilvl w:val="0"/>
          <w:numId w:val="29"/>
        </w:numPr>
        <w:autoSpaceDE w:val="0"/>
        <w:autoSpaceDN w:val="0"/>
        <w:spacing w:after="0" w:line="240" w:lineRule="auto"/>
        <w:rPr>
          <w:rFonts w:cs="Helvetica"/>
        </w:rPr>
      </w:pPr>
      <w:r>
        <w:rPr>
          <w:rFonts w:cs="Helvetica"/>
        </w:rPr>
        <w:t xml:space="preserve">7/17 </w:t>
      </w:r>
      <w:r w:rsidR="00257295">
        <w:rPr>
          <w:rFonts w:cs="Helvetica"/>
        </w:rPr>
        <w:t xml:space="preserve">R1705 - </w:t>
      </w:r>
      <w:r>
        <w:rPr>
          <w:rFonts w:cs="Helvetica"/>
        </w:rPr>
        <w:t>MF report released for review</w:t>
      </w:r>
    </w:p>
    <w:p w14:paraId="60C3BB29" w14:textId="29D70FF6" w:rsidR="0048695D" w:rsidRDefault="0048695D" w:rsidP="00F6342E">
      <w:pPr>
        <w:pStyle w:val="ListParagraph"/>
        <w:numPr>
          <w:ilvl w:val="0"/>
          <w:numId w:val="29"/>
        </w:numPr>
        <w:autoSpaceDE w:val="0"/>
        <w:autoSpaceDN w:val="0"/>
        <w:spacing w:after="0" w:line="240" w:lineRule="auto"/>
        <w:rPr>
          <w:rFonts w:cs="Helvetica"/>
        </w:rPr>
      </w:pPr>
      <w:r w:rsidRPr="0048695D">
        <w:rPr>
          <w:rFonts w:cs="Helvetica"/>
        </w:rPr>
        <w:t xml:space="preserve">7/2 </w:t>
      </w:r>
      <w:r w:rsidR="00B07AAE">
        <w:rPr>
          <w:rFonts w:cs="Helvetica"/>
        </w:rPr>
        <w:t>R</w:t>
      </w:r>
      <w:r w:rsidRPr="0048695D">
        <w:rPr>
          <w:rFonts w:cs="Helvetica"/>
        </w:rPr>
        <w:t xml:space="preserve">eleased </w:t>
      </w:r>
      <w:r w:rsidR="00257295">
        <w:rPr>
          <w:rFonts w:cs="Helvetica"/>
        </w:rPr>
        <w:t xml:space="preserve">R1706/11616 </w:t>
      </w:r>
      <w:r w:rsidR="00B07AAE">
        <w:rPr>
          <w:rFonts w:cs="Helvetica"/>
        </w:rPr>
        <w:t xml:space="preserve">Draft </w:t>
      </w:r>
      <w:r w:rsidRPr="0048695D">
        <w:rPr>
          <w:rFonts w:cs="Helvetica"/>
        </w:rPr>
        <w:t xml:space="preserve">Rass / Lighting </w:t>
      </w:r>
      <w:r w:rsidR="00257295">
        <w:rPr>
          <w:rFonts w:cs="Helvetica"/>
        </w:rPr>
        <w:t xml:space="preserve">study </w:t>
      </w:r>
      <w:r w:rsidRPr="0048695D">
        <w:rPr>
          <w:rFonts w:cs="Helvetica"/>
        </w:rPr>
        <w:t xml:space="preserve">for </w:t>
      </w:r>
      <w:r w:rsidR="00257295">
        <w:rPr>
          <w:rFonts w:cs="Helvetica"/>
        </w:rPr>
        <w:t xml:space="preserve">committee </w:t>
      </w:r>
      <w:r w:rsidRPr="0048695D">
        <w:rPr>
          <w:rFonts w:cs="Helvetica"/>
        </w:rPr>
        <w:t>review</w:t>
      </w:r>
    </w:p>
    <w:p w14:paraId="2D30854E" w14:textId="3C40C86B" w:rsidR="0048695D" w:rsidRDefault="0048695D" w:rsidP="00F6342E">
      <w:pPr>
        <w:pStyle w:val="ListParagraph"/>
        <w:numPr>
          <w:ilvl w:val="0"/>
          <w:numId w:val="29"/>
        </w:numPr>
        <w:autoSpaceDE w:val="0"/>
        <w:autoSpaceDN w:val="0"/>
        <w:spacing w:after="0" w:line="240" w:lineRule="auto"/>
        <w:rPr>
          <w:rFonts w:cs="Helvetica"/>
        </w:rPr>
      </w:pPr>
      <w:r>
        <w:rPr>
          <w:rFonts w:cs="Helvetica"/>
        </w:rPr>
        <w:t xml:space="preserve">7/2 </w:t>
      </w:r>
      <w:r w:rsidR="00B07AAE">
        <w:rPr>
          <w:rFonts w:cs="Helvetica"/>
        </w:rPr>
        <w:t>R</w:t>
      </w:r>
      <w:r>
        <w:rPr>
          <w:rFonts w:cs="Helvetica"/>
        </w:rPr>
        <w:t xml:space="preserve">eleased </w:t>
      </w:r>
      <w:r w:rsidR="00B07AAE">
        <w:rPr>
          <w:rFonts w:cs="Helvetica"/>
        </w:rPr>
        <w:t xml:space="preserve"> Draft C</w:t>
      </w:r>
      <w:r>
        <w:rPr>
          <w:rFonts w:cs="Helvetica"/>
        </w:rPr>
        <w:t>1644 for review</w:t>
      </w:r>
    </w:p>
    <w:p w14:paraId="1C559248" w14:textId="77777777" w:rsidR="00157A2D" w:rsidRPr="0048695D" w:rsidRDefault="00157A2D" w:rsidP="00157A2D">
      <w:pPr>
        <w:pStyle w:val="ListParagraph"/>
        <w:autoSpaceDE w:val="0"/>
        <w:autoSpaceDN w:val="0"/>
        <w:spacing w:after="0" w:line="240" w:lineRule="auto"/>
        <w:rPr>
          <w:rFonts w:cs="Helvetica"/>
        </w:rPr>
      </w:pPr>
    </w:p>
    <w:p w14:paraId="22515BDB" w14:textId="68EA11C4" w:rsidR="0037176E" w:rsidRDefault="0037176E" w:rsidP="00F6342E">
      <w:pPr>
        <w:autoSpaceDE w:val="0"/>
        <w:autoSpaceDN w:val="0"/>
        <w:spacing w:after="0" w:line="240" w:lineRule="auto"/>
        <w:rPr>
          <w:rFonts w:cs="Helvetica"/>
        </w:rPr>
      </w:pPr>
      <w:r>
        <w:rPr>
          <w:rFonts w:cs="Helvetica"/>
        </w:rPr>
        <w:t>June 2019</w:t>
      </w:r>
    </w:p>
    <w:p w14:paraId="77E7B5A6" w14:textId="41757183" w:rsidR="0037176E" w:rsidRDefault="0037176E" w:rsidP="0037176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w:t>
      </w:r>
      <w:r w:rsidR="00344B01">
        <w:rPr>
          <w:rFonts w:cs="Helvetica"/>
        </w:rPr>
        <w:t xml:space="preserve"> to discuss priorities for drill down for Phase 2</w:t>
      </w:r>
    </w:p>
    <w:p w14:paraId="51907971" w14:textId="7657BCFD" w:rsidR="0048695D" w:rsidRPr="0037176E" w:rsidRDefault="0048695D" w:rsidP="0037176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1143BABF" w14:textId="2E7A3BB5" w:rsidR="0037176E" w:rsidRDefault="0037176E" w:rsidP="00F6342E">
      <w:pPr>
        <w:autoSpaceDE w:val="0"/>
        <w:autoSpaceDN w:val="0"/>
        <w:spacing w:after="0" w:line="240" w:lineRule="auto"/>
        <w:rPr>
          <w:rFonts w:cs="Helvetica"/>
        </w:rPr>
      </w:pPr>
      <w:r>
        <w:rPr>
          <w:rFonts w:cs="Helvetica"/>
        </w:rPr>
        <w:t>May 2019</w:t>
      </w:r>
    </w:p>
    <w:p w14:paraId="59631273" w14:textId="2D21CAE3" w:rsidR="00603C85" w:rsidRDefault="00603C85" w:rsidP="00F6342E">
      <w:pPr>
        <w:autoSpaceDE w:val="0"/>
        <w:autoSpaceDN w:val="0"/>
        <w:spacing w:after="0" w:line="240" w:lineRule="auto"/>
        <w:rPr>
          <w:rFonts w:cs="Helvetica"/>
        </w:rPr>
      </w:pPr>
      <w:r>
        <w:rPr>
          <w:rFonts w:cs="Helvetica"/>
        </w:rPr>
        <w:t>April 2019</w:t>
      </w:r>
    </w:p>
    <w:p w14:paraId="04712F39" w14:textId="23230233" w:rsidR="00B07AAE" w:rsidRPr="00B07AAE" w:rsidRDefault="00B07AAE" w:rsidP="00B07AA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01471422" w14:textId="48C7A503" w:rsidR="00F6342E" w:rsidRDefault="009F3D84" w:rsidP="00F6342E">
      <w:pPr>
        <w:autoSpaceDE w:val="0"/>
        <w:autoSpaceDN w:val="0"/>
        <w:spacing w:after="0" w:line="240" w:lineRule="auto"/>
        <w:rPr>
          <w:rFonts w:cs="Helvetica"/>
        </w:rPr>
      </w:pPr>
      <w:r>
        <w:rPr>
          <w:rFonts w:cs="Helvetica"/>
        </w:rPr>
        <w:t>March 2019</w:t>
      </w: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DF7422D" w:rsid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11B2B089" w14:textId="707F8D59" w:rsidR="00EF216E" w:rsidRDefault="00EF216E" w:rsidP="00EF216E">
      <w:pPr>
        <w:autoSpaceDE w:val="0"/>
        <w:autoSpaceDN w:val="0"/>
        <w:spacing w:after="0" w:line="240" w:lineRule="auto"/>
        <w:rPr>
          <w:rFonts w:cs="Helvetica"/>
        </w:rPr>
      </w:pPr>
    </w:p>
    <w:p w14:paraId="685E8079" w14:textId="36C634B3" w:rsidR="00EF216E" w:rsidRPr="00EF216E" w:rsidRDefault="00EF216E" w:rsidP="00EF216E">
      <w:pPr>
        <w:autoSpaceDE w:val="0"/>
        <w:autoSpaceDN w:val="0"/>
        <w:spacing w:after="0" w:line="240" w:lineRule="auto"/>
        <w:rPr>
          <w:rFonts w:cs="Helvetica"/>
        </w:rPr>
      </w:pPr>
      <w:r>
        <w:rPr>
          <w:rFonts w:cs="Helvetica"/>
        </w:rPr>
        <w:t>Removed 2018 tally.  See previous minutes / agendas.</w:t>
      </w:r>
    </w:p>
    <w:sectPr w:rsidR="00EF216E" w:rsidRPr="00EF216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216E" w14:textId="77777777" w:rsidR="006A4A79" w:rsidRDefault="006A4A79" w:rsidP="00F41244">
      <w:pPr>
        <w:spacing w:after="0" w:line="240" w:lineRule="auto"/>
      </w:pPr>
      <w:r>
        <w:separator/>
      </w:r>
    </w:p>
  </w:endnote>
  <w:endnote w:type="continuationSeparator" w:id="0">
    <w:p w14:paraId="14453C3D" w14:textId="77777777" w:rsidR="006A4A79" w:rsidRDefault="006A4A79"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3179" w14:textId="77777777" w:rsidR="006A4A79" w:rsidRDefault="006A4A79" w:rsidP="00F41244">
      <w:pPr>
        <w:spacing w:after="0" w:line="240" w:lineRule="auto"/>
      </w:pPr>
      <w:r>
        <w:separator/>
      </w:r>
    </w:p>
  </w:footnote>
  <w:footnote w:type="continuationSeparator" w:id="0">
    <w:p w14:paraId="61097887" w14:textId="77777777" w:rsidR="006A4A79" w:rsidRDefault="006A4A79"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DD5"/>
    <w:multiLevelType w:val="hybridMultilevel"/>
    <w:tmpl w:val="4FD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D21977"/>
    <w:multiLevelType w:val="hybridMultilevel"/>
    <w:tmpl w:val="E33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A232E0"/>
    <w:multiLevelType w:val="hybridMultilevel"/>
    <w:tmpl w:val="0C46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6"/>
  </w:num>
  <w:num w:numId="4">
    <w:abstractNumId w:val="31"/>
  </w:num>
  <w:num w:numId="5">
    <w:abstractNumId w:val="18"/>
  </w:num>
  <w:num w:numId="6">
    <w:abstractNumId w:val="37"/>
  </w:num>
  <w:num w:numId="7">
    <w:abstractNumId w:val="1"/>
  </w:num>
  <w:num w:numId="8">
    <w:abstractNumId w:val="30"/>
  </w:num>
  <w:num w:numId="9">
    <w:abstractNumId w:val="38"/>
  </w:num>
  <w:num w:numId="10">
    <w:abstractNumId w:val="26"/>
  </w:num>
  <w:num w:numId="11">
    <w:abstractNumId w:val="27"/>
  </w:num>
  <w:num w:numId="12">
    <w:abstractNumId w:val="9"/>
  </w:num>
  <w:num w:numId="13">
    <w:abstractNumId w:val="21"/>
  </w:num>
  <w:num w:numId="14">
    <w:abstractNumId w:val="40"/>
  </w:num>
  <w:num w:numId="15">
    <w:abstractNumId w:val="24"/>
  </w:num>
  <w:num w:numId="16">
    <w:abstractNumId w:val="39"/>
  </w:num>
  <w:num w:numId="17">
    <w:abstractNumId w:val="14"/>
  </w:num>
  <w:num w:numId="18">
    <w:abstractNumId w:val="29"/>
  </w:num>
  <w:num w:numId="19">
    <w:abstractNumId w:val="19"/>
  </w:num>
  <w:num w:numId="20">
    <w:abstractNumId w:val="12"/>
  </w:num>
  <w:num w:numId="21">
    <w:abstractNumId w:val="11"/>
  </w:num>
  <w:num w:numId="22">
    <w:abstractNumId w:val="10"/>
  </w:num>
  <w:num w:numId="23">
    <w:abstractNumId w:val="13"/>
  </w:num>
  <w:num w:numId="24">
    <w:abstractNumId w:val="23"/>
  </w:num>
  <w:num w:numId="25">
    <w:abstractNumId w:val="20"/>
  </w:num>
  <w:num w:numId="26">
    <w:abstractNumId w:val="28"/>
  </w:num>
  <w:num w:numId="27">
    <w:abstractNumId w:val="5"/>
  </w:num>
  <w:num w:numId="28">
    <w:abstractNumId w:val="7"/>
  </w:num>
  <w:num w:numId="29">
    <w:abstractNumId w:val="6"/>
  </w:num>
  <w:num w:numId="30">
    <w:abstractNumId w:val="0"/>
  </w:num>
  <w:num w:numId="31">
    <w:abstractNumId w:val="2"/>
  </w:num>
  <w:num w:numId="32">
    <w:abstractNumId w:val="8"/>
  </w:num>
  <w:num w:numId="33">
    <w:abstractNumId w:val="25"/>
  </w:num>
  <w:num w:numId="34">
    <w:abstractNumId w:val="33"/>
  </w:num>
  <w:num w:numId="35">
    <w:abstractNumId w:val="22"/>
  </w:num>
  <w:num w:numId="36">
    <w:abstractNumId w:val="15"/>
  </w:num>
  <w:num w:numId="37">
    <w:abstractNumId w:val="32"/>
  </w:num>
  <w:num w:numId="38">
    <w:abstractNumId w:val="36"/>
  </w:num>
  <w:num w:numId="39">
    <w:abstractNumId w:val="3"/>
  </w:num>
  <w:num w:numId="40">
    <w:abstractNumId w:val="17"/>
  </w:num>
  <w:num w:numId="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593D"/>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2ED8"/>
    <w:rsid w:val="00083F1B"/>
    <w:rsid w:val="0008446D"/>
    <w:rsid w:val="00084676"/>
    <w:rsid w:val="00086359"/>
    <w:rsid w:val="00090C2A"/>
    <w:rsid w:val="00091D66"/>
    <w:rsid w:val="000929E2"/>
    <w:rsid w:val="00093518"/>
    <w:rsid w:val="000938F0"/>
    <w:rsid w:val="00097638"/>
    <w:rsid w:val="000977E8"/>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78AF"/>
    <w:rsid w:val="00121148"/>
    <w:rsid w:val="00122A18"/>
    <w:rsid w:val="00124A48"/>
    <w:rsid w:val="00130C62"/>
    <w:rsid w:val="00130F27"/>
    <w:rsid w:val="00132536"/>
    <w:rsid w:val="00134402"/>
    <w:rsid w:val="0013671D"/>
    <w:rsid w:val="001377C2"/>
    <w:rsid w:val="00144086"/>
    <w:rsid w:val="00144DB5"/>
    <w:rsid w:val="0014544D"/>
    <w:rsid w:val="001500B9"/>
    <w:rsid w:val="001512EA"/>
    <w:rsid w:val="001545DB"/>
    <w:rsid w:val="00157A2D"/>
    <w:rsid w:val="00162502"/>
    <w:rsid w:val="00165F67"/>
    <w:rsid w:val="00171417"/>
    <w:rsid w:val="00174500"/>
    <w:rsid w:val="001771F8"/>
    <w:rsid w:val="00183AFC"/>
    <w:rsid w:val="00184591"/>
    <w:rsid w:val="00186B9F"/>
    <w:rsid w:val="00193F34"/>
    <w:rsid w:val="001A0CC7"/>
    <w:rsid w:val="001A1DED"/>
    <w:rsid w:val="001A2CE2"/>
    <w:rsid w:val="001A2FBC"/>
    <w:rsid w:val="001A32D1"/>
    <w:rsid w:val="001A3344"/>
    <w:rsid w:val="001A78CF"/>
    <w:rsid w:val="001B2035"/>
    <w:rsid w:val="001B6CDE"/>
    <w:rsid w:val="001B7D0E"/>
    <w:rsid w:val="001C01C7"/>
    <w:rsid w:val="001C1122"/>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69A9"/>
    <w:rsid w:val="00222D6D"/>
    <w:rsid w:val="002236A5"/>
    <w:rsid w:val="00224576"/>
    <w:rsid w:val="002263C2"/>
    <w:rsid w:val="00226658"/>
    <w:rsid w:val="00231C87"/>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464"/>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40F61"/>
    <w:rsid w:val="00342154"/>
    <w:rsid w:val="00344B01"/>
    <w:rsid w:val="00346B0B"/>
    <w:rsid w:val="00347BCE"/>
    <w:rsid w:val="00352F7D"/>
    <w:rsid w:val="003532F0"/>
    <w:rsid w:val="003548A8"/>
    <w:rsid w:val="00354D85"/>
    <w:rsid w:val="00355977"/>
    <w:rsid w:val="00361094"/>
    <w:rsid w:val="0036362D"/>
    <w:rsid w:val="00364BA0"/>
    <w:rsid w:val="0037176E"/>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A8"/>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C0E38"/>
    <w:rsid w:val="004C6ECF"/>
    <w:rsid w:val="004C7728"/>
    <w:rsid w:val="004D1958"/>
    <w:rsid w:val="004D2C9B"/>
    <w:rsid w:val="004D5AFD"/>
    <w:rsid w:val="004D620C"/>
    <w:rsid w:val="004E02B6"/>
    <w:rsid w:val="004E096A"/>
    <w:rsid w:val="004E0DD8"/>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A26"/>
    <w:rsid w:val="00613DE7"/>
    <w:rsid w:val="00614AB8"/>
    <w:rsid w:val="00620852"/>
    <w:rsid w:val="006250E3"/>
    <w:rsid w:val="006259CA"/>
    <w:rsid w:val="006304E9"/>
    <w:rsid w:val="00634E8C"/>
    <w:rsid w:val="00637F8D"/>
    <w:rsid w:val="006415B8"/>
    <w:rsid w:val="00641F45"/>
    <w:rsid w:val="00642FCB"/>
    <w:rsid w:val="00643A84"/>
    <w:rsid w:val="00651B0C"/>
    <w:rsid w:val="00652D31"/>
    <w:rsid w:val="00653CD7"/>
    <w:rsid w:val="00653F10"/>
    <w:rsid w:val="006568C4"/>
    <w:rsid w:val="0065766C"/>
    <w:rsid w:val="00660021"/>
    <w:rsid w:val="006602E6"/>
    <w:rsid w:val="00660876"/>
    <w:rsid w:val="00665B5D"/>
    <w:rsid w:val="006707EB"/>
    <w:rsid w:val="0067099A"/>
    <w:rsid w:val="00670CA2"/>
    <w:rsid w:val="00675270"/>
    <w:rsid w:val="00675C17"/>
    <w:rsid w:val="006776B7"/>
    <w:rsid w:val="00680850"/>
    <w:rsid w:val="00685FF0"/>
    <w:rsid w:val="006879CD"/>
    <w:rsid w:val="00687D49"/>
    <w:rsid w:val="00694D44"/>
    <w:rsid w:val="0069699A"/>
    <w:rsid w:val="006A14E8"/>
    <w:rsid w:val="006A3BAC"/>
    <w:rsid w:val="006A4A79"/>
    <w:rsid w:val="006A5ECA"/>
    <w:rsid w:val="006A6454"/>
    <w:rsid w:val="006B1EBB"/>
    <w:rsid w:val="006B37DA"/>
    <w:rsid w:val="006C1D1D"/>
    <w:rsid w:val="006C27DC"/>
    <w:rsid w:val="006C4C14"/>
    <w:rsid w:val="006D10CD"/>
    <w:rsid w:val="006D1AC0"/>
    <w:rsid w:val="006D20A5"/>
    <w:rsid w:val="006D348C"/>
    <w:rsid w:val="006D43F7"/>
    <w:rsid w:val="006E029B"/>
    <w:rsid w:val="006E0305"/>
    <w:rsid w:val="006E1A6A"/>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46393"/>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37CB"/>
    <w:rsid w:val="00784ACA"/>
    <w:rsid w:val="00787CBA"/>
    <w:rsid w:val="007942F4"/>
    <w:rsid w:val="00794F73"/>
    <w:rsid w:val="00795A40"/>
    <w:rsid w:val="007A2101"/>
    <w:rsid w:val="007A2DFB"/>
    <w:rsid w:val="007A6C20"/>
    <w:rsid w:val="007A6CE8"/>
    <w:rsid w:val="007A6FF3"/>
    <w:rsid w:val="007B0753"/>
    <w:rsid w:val="007B6E87"/>
    <w:rsid w:val="007B787B"/>
    <w:rsid w:val="007B7C7F"/>
    <w:rsid w:val="007C17DA"/>
    <w:rsid w:val="007C5B09"/>
    <w:rsid w:val="007C76E3"/>
    <w:rsid w:val="007D2152"/>
    <w:rsid w:val="007D5636"/>
    <w:rsid w:val="007D7435"/>
    <w:rsid w:val="007E03FF"/>
    <w:rsid w:val="007E5E3E"/>
    <w:rsid w:val="007E78FC"/>
    <w:rsid w:val="007F0129"/>
    <w:rsid w:val="007F1501"/>
    <w:rsid w:val="007F2E86"/>
    <w:rsid w:val="007F3149"/>
    <w:rsid w:val="00801D41"/>
    <w:rsid w:val="00804F21"/>
    <w:rsid w:val="008105D2"/>
    <w:rsid w:val="00816FC1"/>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3DA"/>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4A36"/>
    <w:rsid w:val="0095675E"/>
    <w:rsid w:val="00960328"/>
    <w:rsid w:val="0096479B"/>
    <w:rsid w:val="00964D75"/>
    <w:rsid w:val="00966CBA"/>
    <w:rsid w:val="00975A17"/>
    <w:rsid w:val="00976608"/>
    <w:rsid w:val="009803D0"/>
    <w:rsid w:val="009806EE"/>
    <w:rsid w:val="00985402"/>
    <w:rsid w:val="00987468"/>
    <w:rsid w:val="00990C37"/>
    <w:rsid w:val="00996DD7"/>
    <w:rsid w:val="00997E3B"/>
    <w:rsid w:val="009A44DA"/>
    <w:rsid w:val="009B21DD"/>
    <w:rsid w:val="009B371D"/>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54C5"/>
    <w:rsid w:val="00B52879"/>
    <w:rsid w:val="00B53B78"/>
    <w:rsid w:val="00B547A1"/>
    <w:rsid w:val="00B55595"/>
    <w:rsid w:val="00B5601E"/>
    <w:rsid w:val="00B567C9"/>
    <w:rsid w:val="00B575E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7E44"/>
    <w:rsid w:val="00BC198C"/>
    <w:rsid w:val="00BC76A2"/>
    <w:rsid w:val="00BF0723"/>
    <w:rsid w:val="00BF0F3A"/>
    <w:rsid w:val="00BF304D"/>
    <w:rsid w:val="00BF3627"/>
    <w:rsid w:val="00BF4B33"/>
    <w:rsid w:val="00C0133D"/>
    <w:rsid w:val="00C020E9"/>
    <w:rsid w:val="00C04F31"/>
    <w:rsid w:val="00C06425"/>
    <w:rsid w:val="00C1212A"/>
    <w:rsid w:val="00C12845"/>
    <w:rsid w:val="00C128DC"/>
    <w:rsid w:val="00C1740F"/>
    <w:rsid w:val="00C22F7B"/>
    <w:rsid w:val="00C3161E"/>
    <w:rsid w:val="00C32E5C"/>
    <w:rsid w:val="00C32F6B"/>
    <w:rsid w:val="00C36471"/>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21AE"/>
    <w:rsid w:val="00D535DF"/>
    <w:rsid w:val="00D53AE9"/>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2195"/>
    <w:rsid w:val="00DA30CD"/>
    <w:rsid w:val="00DA4356"/>
    <w:rsid w:val="00DA4A02"/>
    <w:rsid w:val="00DC2D1B"/>
    <w:rsid w:val="00DC6BDB"/>
    <w:rsid w:val="00DC74EA"/>
    <w:rsid w:val="00DC774D"/>
    <w:rsid w:val="00DE174B"/>
    <w:rsid w:val="00DE1F8A"/>
    <w:rsid w:val="00DE700F"/>
    <w:rsid w:val="00DF15C8"/>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0C1D"/>
    <w:rsid w:val="00EB7985"/>
    <w:rsid w:val="00EC619D"/>
    <w:rsid w:val="00ED4638"/>
    <w:rsid w:val="00ED6EED"/>
    <w:rsid w:val="00EE07D9"/>
    <w:rsid w:val="00EE1583"/>
    <w:rsid w:val="00EE7D84"/>
    <w:rsid w:val="00EF216E"/>
    <w:rsid w:val="00EF49BD"/>
    <w:rsid w:val="00EF4E69"/>
    <w:rsid w:val="00EF55C0"/>
    <w:rsid w:val="00EF7BBE"/>
    <w:rsid w:val="00F02432"/>
    <w:rsid w:val="00F0760A"/>
    <w:rsid w:val="00F11076"/>
    <w:rsid w:val="00F17794"/>
    <w:rsid w:val="00F31F19"/>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o8bterrvbpk250iyn3oj6bdc2nzvd30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Craig Diamond</cp:lastModifiedBy>
  <cp:revision>2</cp:revision>
  <cp:lastPrinted>2020-02-10T18:43:00Z</cp:lastPrinted>
  <dcterms:created xsi:type="dcterms:W3CDTF">2020-03-09T12:46:00Z</dcterms:created>
  <dcterms:modified xsi:type="dcterms:W3CDTF">2020-03-09T12:46:00Z</dcterms:modified>
</cp:coreProperties>
</file>